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32" w:rsidRDefault="00E56F32" w:rsidP="00E56F32">
      <w:pPr>
        <w:jc w:val="center"/>
        <w:rPr>
          <w:b/>
          <w:sz w:val="48"/>
          <w:szCs w:val="48"/>
        </w:rPr>
      </w:pPr>
    </w:p>
    <w:p w:rsidR="00E56F32" w:rsidRDefault="00E56F32" w:rsidP="00E56F32">
      <w:pPr>
        <w:jc w:val="center"/>
        <w:rPr>
          <w:b/>
          <w:sz w:val="48"/>
          <w:szCs w:val="48"/>
        </w:rPr>
      </w:pPr>
    </w:p>
    <w:p w:rsidR="00E56F32" w:rsidRDefault="00E56F32" w:rsidP="00E56F32">
      <w:pPr>
        <w:jc w:val="center"/>
        <w:rPr>
          <w:b/>
          <w:sz w:val="48"/>
          <w:szCs w:val="48"/>
        </w:rPr>
      </w:pPr>
    </w:p>
    <w:p w:rsidR="00E56F32" w:rsidRDefault="00E56F32" w:rsidP="00E56F32">
      <w:pPr>
        <w:jc w:val="center"/>
        <w:rPr>
          <w:b/>
          <w:sz w:val="48"/>
          <w:szCs w:val="48"/>
        </w:rPr>
      </w:pPr>
    </w:p>
    <w:p w:rsidR="002D3160" w:rsidRPr="00E56F32" w:rsidRDefault="002D3160" w:rsidP="00E56F32">
      <w:pPr>
        <w:jc w:val="center"/>
        <w:rPr>
          <w:b/>
          <w:sz w:val="48"/>
          <w:szCs w:val="48"/>
        </w:rPr>
      </w:pPr>
      <w:r w:rsidRPr="00E56F32">
        <w:rPr>
          <w:b/>
          <w:sz w:val="48"/>
          <w:szCs w:val="48"/>
        </w:rPr>
        <w:t>План совместных мероприятий по взаимодействию МД</w:t>
      </w:r>
      <w:r w:rsidR="00E84C7A">
        <w:rPr>
          <w:b/>
          <w:sz w:val="48"/>
          <w:szCs w:val="48"/>
        </w:rPr>
        <w:t>ОУ д/с № 41 и МОУ СОШ № 6 в 2014 – 2015</w:t>
      </w:r>
      <w:r w:rsidRPr="00E56F32">
        <w:rPr>
          <w:b/>
          <w:sz w:val="48"/>
          <w:szCs w:val="48"/>
        </w:rPr>
        <w:t xml:space="preserve"> учебном году</w:t>
      </w:r>
    </w:p>
    <w:p w:rsidR="002D3160" w:rsidRPr="002D3160" w:rsidRDefault="002D3160" w:rsidP="002D3160"/>
    <w:p w:rsidR="002D3160" w:rsidRPr="002D3160" w:rsidRDefault="002D3160" w:rsidP="002D3160"/>
    <w:p w:rsidR="002D3160" w:rsidRPr="002D3160" w:rsidRDefault="002D3160" w:rsidP="002D3160"/>
    <w:p w:rsidR="002D3160" w:rsidRPr="002D3160" w:rsidRDefault="002D3160" w:rsidP="002D3160"/>
    <w:p w:rsidR="002D3160" w:rsidRPr="002D3160" w:rsidRDefault="002D3160" w:rsidP="002D3160"/>
    <w:p w:rsidR="002D3160" w:rsidRPr="002D3160" w:rsidRDefault="002D3160" w:rsidP="002D3160"/>
    <w:p w:rsidR="002D3160" w:rsidRDefault="002D3160" w:rsidP="002D3160"/>
    <w:p w:rsidR="00001515" w:rsidRDefault="002D3160" w:rsidP="002D3160">
      <w:pPr>
        <w:tabs>
          <w:tab w:val="left" w:pos="934"/>
        </w:tabs>
      </w:pPr>
      <w:r>
        <w:tab/>
      </w:r>
    </w:p>
    <w:tbl>
      <w:tblPr>
        <w:tblStyle w:val="a3"/>
        <w:tblpPr w:leftFromText="180" w:rightFromText="180" w:vertAnchor="text" w:horzAnchor="margin" w:tblpXSpec="center" w:tblpY="-749"/>
        <w:tblW w:w="16018" w:type="dxa"/>
        <w:tblLook w:val="04A0"/>
      </w:tblPr>
      <w:tblGrid>
        <w:gridCol w:w="2410"/>
        <w:gridCol w:w="2410"/>
        <w:gridCol w:w="4536"/>
        <w:gridCol w:w="3827"/>
        <w:gridCol w:w="2835"/>
      </w:tblGrid>
      <w:tr w:rsidR="003640EB" w:rsidTr="003640EB"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lastRenderedPageBreak/>
              <w:t>Направления</w:t>
            </w:r>
          </w:p>
        </w:tc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Задачи</w:t>
            </w:r>
          </w:p>
        </w:tc>
        <w:tc>
          <w:tcPr>
            <w:tcW w:w="4536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Мероприятия</w:t>
            </w:r>
          </w:p>
        </w:tc>
        <w:tc>
          <w:tcPr>
            <w:tcW w:w="3827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 xml:space="preserve">Ответственные </w:t>
            </w:r>
          </w:p>
        </w:tc>
        <w:tc>
          <w:tcPr>
            <w:tcW w:w="2835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Срок</w:t>
            </w:r>
          </w:p>
        </w:tc>
      </w:tr>
      <w:tr w:rsidR="003640EB" w:rsidTr="003640EB">
        <w:trPr>
          <w:trHeight w:val="1392"/>
        </w:trPr>
        <w:tc>
          <w:tcPr>
            <w:tcW w:w="2410" w:type="dxa"/>
            <w:vMerge w:val="restart"/>
          </w:tcPr>
          <w:p w:rsidR="003640EB" w:rsidRDefault="003640EB" w:rsidP="003640EB">
            <w:pPr>
              <w:tabs>
                <w:tab w:val="left" w:pos="934"/>
              </w:tabs>
            </w:pPr>
            <w:r>
              <w:t>Обеспечение преемственности дошкольного и начального образования</w:t>
            </w:r>
          </w:p>
        </w:tc>
        <w:tc>
          <w:tcPr>
            <w:tcW w:w="2410" w:type="dxa"/>
            <w:vMerge w:val="restart"/>
          </w:tcPr>
          <w:p w:rsidR="003640EB" w:rsidRDefault="003640EB" w:rsidP="003640EB">
            <w:pPr>
              <w:tabs>
                <w:tab w:val="left" w:pos="934"/>
              </w:tabs>
            </w:pPr>
            <w:r>
              <w:t>Развивать любознательность дошкольников как основу познавательной активности будущих первоклассников, воспитывать у детей желание учится в школе, создать условия возникновения гордости быть учеником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1. Участие в торжественной линейке, посвященной Дню знаний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Сентябрь 2014</w:t>
            </w:r>
          </w:p>
        </w:tc>
      </w:tr>
      <w:tr w:rsidR="003640EB" w:rsidTr="003640EB">
        <w:trPr>
          <w:trHeight w:val="491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2. Экскурсия по школе (посещение кабинетов, пришкольного участка)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Октябрь 2014</w:t>
            </w:r>
          </w:p>
        </w:tc>
      </w:tr>
      <w:tr w:rsidR="003640EB" w:rsidTr="003640EB"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3. Экскурсия в школьную библиотеку</w:t>
            </w:r>
          </w:p>
        </w:tc>
        <w:tc>
          <w:tcPr>
            <w:tcW w:w="3827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школьный библиотекарь,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Декабрь 2014</w:t>
            </w:r>
          </w:p>
        </w:tc>
      </w:tr>
      <w:tr w:rsidR="003640EB" w:rsidTr="003640EB">
        <w:trPr>
          <w:trHeight w:val="1408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4. Посещение уроков в 1 – х классах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Февраль 2015</w:t>
            </w:r>
          </w:p>
        </w:tc>
      </w:tr>
      <w:tr w:rsidR="003640EB" w:rsidTr="003640EB">
        <w:trPr>
          <w:trHeight w:val="1408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5. Совместный праздник «Прощание с букварем»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Март 2015</w:t>
            </w:r>
          </w:p>
        </w:tc>
      </w:tr>
      <w:tr w:rsidR="003640EB" w:rsidTr="003640EB">
        <w:trPr>
          <w:trHeight w:val="459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6. Участие первоклассников и учителей начальных классов в празднике «До свидания, детский сад!»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proofErr w:type="gramStart"/>
            <w:r>
              <w:t>Заведующая Агутина</w:t>
            </w:r>
            <w:proofErr w:type="gramEnd"/>
            <w:r>
              <w:t xml:space="preserve"> О.В., старший воспитатель Смирнова И.Н., учителя начальных классов,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Май 2015</w:t>
            </w:r>
          </w:p>
        </w:tc>
      </w:tr>
      <w:tr w:rsidR="003640EB" w:rsidTr="003640EB">
        <w:trPr>
          <w:trHeight w:val="2247"/>
        </w:trPr>
        <w:tc>
          <w:tcPr>
            <w:tcW w:w="2410" w:type="dxa"/>
            <w:vMerge w:val="restart"/>
          </w:tcPr>
          <w:p w:rsidR="003640EB" w:rsidRDefault="003640EB" w:rsidP="003640EB">
            <w:pPr>
              <w:tabs>
                <w:tab w:val="left" w:pos="934"/>
              </w:tabs>
            </w:pPr>
            <w:r>
              <w:lastRenderedPageBreak/>
              <w:t>Родители, ДОУ, школа</w:t>
            </w:r>
          </w:p>
        </w:tc>
        <w:tc>
          <w:tcPr>
            <w:tcW w:w="2410" w:type="dxa"/>
            <w:vMerge w:val="restart"/>
          </w:tcPr>
          <w:p w:rsidR="003640EB" w:rsidRDefault="003640EB" w:rsidP="003640EB">
            <w:pPr>
              <w:tabs>
                <w:tab w:val="left" w:pos="934"/>
              </w:tabs>
            </w:pPr>
            <w:r>
              <w:t>Педагогическое и психологическое просвещение родителей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 xml:space="preserve">1. Родительское собрание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«Готов ли Ваш ребенок к школе?» (анкетирование)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proofErr w:type="gramStart"/>
            <w:r>
              <w:t>Заведующая Агутина</w:t>
            </w:r>
            <w:proofErr w:type="gramEnd"/>
            <w:r>
              <w:t xml:space="preserve"> О.В., старший воспитатель Смирнова И.Н., учителя начальных классов, завуч по начальной школе, воспитатели групп № 11,10, педагог – психолог Мальцева Т.Н.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Октябрь 2014</w:t>
            </w:r>
          </w:p>
        </w:tc>
      </w:tr>
      <w:tr w:rsidR="003640EB" w:rsidTr="003640EB">
        <w:trPr>
          <w:trHeight w:val="1930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2. Круглый стол для педагогов ДОУ и учителей школы, работающих в первых классах по адаптации выпускников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11,10, педагог – психолог Мальцева Т.Н.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Январь 2015</w:t>
            </w:r>
          </w:p>
        </w:tc>
      </w:tr>
      <w:tr w:rsidR="003640EB" w:rsidTr="003640EB">
        <w:trPr>
          <w:trHeight w:val="1139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3. Групповые и индивидуальные собеседования для родителей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Учителя начальных классов, завуч по начальной школе, педагог – психолог школы №6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В течение учебного года</w:t>
            </w:r>
          </w:p>
        </w:tc>
      </w:tr>
      <w:tr w:rsidR="003640EB" w:rsidTr="003640EB">
        <w:trPr>
          <w:trHeight w:val="459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4. Проведение семинара с учителями начальных классов и воспитателями подготовительных групп «Преемственность в обучении – детский сад и школа»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11,10,  педагог – психолог Мальцева Т.Н.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Декабрь 2014</w:t>
            </w:r>
          </w:p>
        </w:tc>
      </w:tr>
      <w:tr w:rsidR="003640EB" w:rsidTr="003640EB">
        <w:trPr>
          <w:trHeight w:val="459"/>
        </w:trPr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5. Посещение учителями начальных классов НОД в подготовительных группах (обучение грамоте, ФЭМП)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11,10,  педагог – психолог Мальцева Т.Н.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Ноябрь 2014</w:t>
            </w:r>
          </w:p>
        </w:tc>
      </w:tr>
      <w:tr w:rsidR="003640EB" w:rsidTr="003640EB"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>3. Развитие двигательной активности будущих первоклассников</w:t>
            </w:r>
          </w:p>
        </w:tc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 xml:space="preserve">Воспитывать у детей желание учится в школе, создать условия </w:t>
            </w:r>
            <w:r>
              <w:lastRenderedPageBreak/>
              <w:t>возникновения гордости быть учеником</w:t>
            </w:r>
          </w:p>
        </w:tc>
        <w:tc>
          <w:tcPr>
            <w:tcW w:w="4536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lastRenderedPageBreak/>
              <w:t>1. Совместный с первоклассниками спортивный праздник «Веселые старты»</w:t>
            </w:r>
          </w:p>
        </w:tc>
        <w:tc>
          <w:tcPr>
            <w:tcW w:w="3827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t xml:space="preserve">Старший воспитатель Смирнова И.Н., учителя начальных классов, завуч по начальной школе, воспитатели групп № 11,10, учитель физкультуры школы </w:t>
            </w:r>
            <w:r>
              <w:lastRenderedPageBreak/>
              <w:t>№ 6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</w:tcPr>
          <w:p w:rsidR="003640EB" w:rsidRDefault="003640EB" w:rsidP="003640EB">
            <w:pPr>
              <w:tabs>
                <w:tab w:val="left" w:pos="934"/>
              </w:tabs>
            </w:pPr>
            <w:r>
              <w:lastRenderedPageBreak/>
              <w:t>Октябрь 2014</w:t>
            </w:r>
          </w:p>
        </w:tc>
      </w:tr>
      <w:tr w:rsidR="003640EB" w:rsidTr="003640EB">
        <w:trPr>
          <w:trHeight w:val="1361"/>
        </w:trPr>
        <w:tc>
          <w:tcPr>
            <w:tcW w:w="2410" w:type="dxa"/>
            <w:vMerge w:val="restart"/>
          </w:tcPr>
          <w:p w:rsidR="003640EB" w:rsidRDefault="003640EB" w:rsidP="003640EB">
            <w:pPr>
              <w:tabs>
                <w:tab w:val="left" w:pos="934"/>
              </w:tabs>
            </w:pPr>
            <w:r>
              <w:lastRenderedPageBreak/>
              <w:t>4. Развитие коммуникативных качеств будущих первоклассников</w:t>
            </w:r>
          </w:p>
        </w:tc>
        <w:tc>
          <w:tcPr>
            <w:tcW w:w="2410" w:type="dxa"/>
            <w:vMerge w:val="restart"/>
          </w:tcPr>
          <w:p w:rsidR="003640EB" w:rsidRDefault="003640EB" w:rsidP="003640EB">
            <w:pPr>
              <w:tabs>
                <w:tab w:val="left" w:pos="934"/>
              </w:tabs>
            </w:pPr>
            <w:r>
              <w:t>Воспитывать у детей желание учится в школе, создать условия возникновения гордости быть учеником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 xml:space="preserve">1. Изготовление детьми подготовительных групп подарков для первоклассников </w:t>
            </w:r>
            <w:proofErr w:type="gramStart"/>
            <w:r>
              <w:t>к</w:t>
            </w:r>
            <w:proofErr w:type="gramEnd"/>
            <w:r>
              <w:t xml:space="preserve"> Дню первоклассника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воспитатели групп № 11,10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Ноябрь 2014</w:t>
            </w:r>
          </w:p>
        </w:tc>
      </w:tr>
      <w:tr w:rsidR="003640EB" w:rsidTr="003640EB">
        <w:trPr>
          <w:trHeight w:val="1471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2. Игровая программа о ЗОЖ для будущих первоклассников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Апрель 2015</w:t>
            </w:r>
          </w:p>
        </w:tc>
      </w:tr>
      <w:tr w:rsidR="003640EB" w:rsidTr="003640EB">
        <w:trPr>
          <w:trHeight w:val="1440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3. Спектакль о пожарной безопасности для дошкольников, поставленный силами первоклассников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Ноябрь 2014</w:t>
            </w:r>
          </w:p>
        </w:tc>
      </w:tr>
      <w:tr w:rsidR="003640EB" w:rsidTr="003640EB">
        <w:trPr>
          <w:trHeight w:val="424"/>
        </w:trPr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  <w:vMerge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4. Новогоднее представление для детей ДОУ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Декабрь 2014</w:t>
            </w:r>
          </w:p>
        </w:tc>
      </w:tr>
      <w:tr w:rsidR="003640EB" w:rsidTr="003640EB">
        <w:trPr>
          <w:trHeight w:val="424"/>
        </w:trPr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410" w:type="dxa"/>
          </w:tcPr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5. Совместная экскурсия в детскую библиотеку (филиал № 6)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Старший воспитатель Смирнова И.Н., учителя начальных классов, завуч по начальной школе, воспитатели групп № 11,10, работники библиотеки</w:t>
            </w:r>
          </w:p>
          <w:p w:rsidR="003640EB" w:rsidRDefault="003640EB" w:rsidP="003640EB">
            <w:pPr>
              <w:tabs>
                <w:tab w:val="left" w:pos="934"/>
              </w:tabs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0EB" w:rsidRDefault="003640EB" w:rsidP="003640EB">
            <w:pPr>
              <w:tabs>
                <w:tab w:val="left" w:pos="934"/>
              </w:tabs>
            </w:pPr>
            <w:r>
              <w:t>Январь 2015</w:t>
            </w:r>
          </w:p>
        </w:tc>
      </w:tr>
    </w:tbl>
    <w:p w:rsidR="002D3160" w:rsidRDefault="002D3160" w:rsidP="002D3160">
      <w:pPr>
        <w:tabs>
          <w:tab w:val="left" w:pos="934"/>
        </w:tabs>
      </w:pPr>
    </w:p>
    <w:p w:rsidR="002D3160" w:rsidRDefault="003640EB" w:rsidP="003640EB">
      <w:pPr>
        <w:tabs>
          <w:tab w:val="left" w:pos="1899"/>
        </w:tabs>
      </w:pPr>
      <w:r>
        <w:t xml:space="preserve">                                                                                                                                   </w:t>
      </w:r>
      <w:r w:rsidR="00BB7E71" w:rsidRPr="00BB7E71">
        <w:rPr>
          <w:sz w:val="28"/>
          <w:szCs w:val="28"/>
        </w:rPr>
        <w:t>«Утверждаю»</w:t>
      </w:r>
      <w:r w:rsidR="00BB7E71">
        <w:t xml:space="preserve">     Заведующая МДОУ </w:t>
      </w:r>
      <w:proofErr w:type="spellStart"/>
      <w:r w:rsidR="00BB7E71">
        <w:t>д</w:t>
      </w:r>
      <w:proofErr w:type="spellEnd"/>
      <w:r w:rsidR="00BB7E71">
        <w:t>/с № 41___________________/О.В.Агутина/</w:t>
      </w:r>
    </w:p>
    <w:p w:rsidR="00BB7E71" w:rsidRPr="00BB7E71" w:rsidRDefault="00BB7E71" w:rsidP="001C1619">
      <w:pPr>
        <w:tabs>
          <w:tab w:val="left" w:pos="1899"/>
        </w:tabs>
        <w:jc w:val="right"/>
      </w:pPr>
      <w:r>
        <w:t xml:space="preserve">                                                                      Директор МОУ СОШ № 6 __________________/О.А. Чезлова /</w:t>
      </w:r>
    </w:p>
    <w:sectPr w:rsidR="00BB7E71" w:rsidRPr="00BB7E71" w:rsidSect="002D3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160"/>
    <w:rsid w:val="00001515"/>
    <w:rsid w:val="00155954"/>
    <w:rsid w:val="001C1619"/>
    <w:rsid w:val="00211312"/>
    <w:rsid w:val="002D3160"/>
    <w:rsid w:val="003640EB"/>
    <w:rsid w:val="00370EA3"/>
    <w:rsid w:val="004D14B6"/>
    <w:rsid w:val="004E0373"/>
    <w:rsid w:val="0052039B"/>
    <w:rsid w:val="0068354C"/>
    <w:rsid w:val="006D7BAA"/>
    <w:rsid w:val="007C2E0E"/>
    <w:rsid w:val="007C4375"/>
    <w:rsid w:val="0088067C"/>
    <w:rsid w:val="00AE24A3"/>
    <w:rsid w:val="00BB7E71"/>
    <w:rsid w:val="00BC0EAC"/>
    <w:rsid w:val="00CE4FBF"/>
    <w:rsid w:val="00D808A2"/>
    <w:rsid w:val="00E56F32"/>
    <w:rsid w:val="00E84C7A"/>
    <w:rsid w:val="00E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БВЦ</cp:lastModifiedBy>
  <cp:revision>6</cp:revision>
  <cp:lastPrinted>2014-11-11T13:21:00Z</cp:lastPrinted>
  <dcterms:created xsi:type="dcterms:W3CDTF">2012-10-12T08:26:00Z</dcterms:created>
  <dcterms:modified xsi:type="dcterms:W3CDTF">2014-11-11T13:23:00Z</dcterms:modified>
</cp:coreProperties>
</file>