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07" w:rsidRDefault="005E7F07" w:rsidP="005E7F07">
      <w:pPr>
        <w:spacing w:after="149" w:line="259" w:lineRule="auto"/>
        <w:ind w:right="51"/>
        <w:jc w:val="center"/>
        <w:rPr>
          <w:rFonts w:ascii="Times New Roman" w:hAnsi="Times New Roman" w:cs="Times New Roman"/>
          <w:b/>
        </w:rPr>
      </w:pPr>
      <w:r>
        <w:rPr>
          <w:rFonts w:ascii="Times New Roman" w:hAnsi="Times New Roman" w:cs="Times New Roman"/>
          <w:b/>
        </w:rPr>
        <w:t xml:space="preserve">Отчет о результатах самообследования </w:t>
      </w:r>
    </w:p>
    <w:p w:rsidR="005E7F07" w:rsidRDefault="005E7F07" w:rsidP="005E7F07">
      <w:pPr>
        <w:spacing w:after="149" w:line="259" w:lineRule="auto"/>
        <w:ind w:right="51"/>
        <w:jc w:val="center"/>
        <w:rPr>
          <w:rFonts w:ascii="Times New Roman" w:hAnsi="Times New Roman" w:cs="Times New Roman"/>
          <w:b/>
        </w:rPr>
      </w:pPr>
      <w:r>
        <w:rPr>
          <w:rFonts w:ascii="Times New Roman" w:hAnsi="Times New Roman" w:cs="Times New Roman"/>
          <w:b/>
        </w:rPr>
        <w:t xml:space="preserve">муниципального дошкольного образовательного учреждения «Детский сад № 41» </w:t>
      </w:r>
    </w:p>
    <w:p w:rsidR="005E7F07" w:rsidRDefault="00053BDC" w:rsidP="005E7F07">
      <w:pPr>
        <w:spacing w:after="149" w:line="259" w:lineRule="auto"/>
        <w:ind w:right="51"/>
        <w:jc w:val="center"/>
        <w:rPr>
          <w:rFonts w:ascii="Times New Roman" w:hAnsi="Times New Roman" w:cs="Times New Roman"/>
          <w:b/>
        </w:rPr>
      </w:pPr>
      <w:r>
        <w:rPr>
          <w:rFonts w:ascii="Times New Roman" w:hAnsi="Times New Roman" w:cs="Times New Roman"/>
          <w:b/>
        </w:rPr>
        <w:t>за 2019</w:t>
      </w:r>
      <w:r w:rsidR="00363D14">
        <w:rPr>
          <w:rFonts w:ascii="Times New Roman" w:hAnsi="Times New Roman" w:cs="Times New Roman"/>
          <w:b/>
        </w:rPr>
        <w:t xml:space="preserve"> </w:t>
      </w:r>
      <w:bookmarkStart w:id="0" w:name="_GoBack"/>
      <w:bookmarkEnd w:id="0"/>
      <w:r w:rsidR="005E7F07">
        <w:rPr>
          <w:rFonts w:ascii="Times New Roman" w:hAnsi="Times New Roman" w:cs="Times New Roman"/>
          <w:b/>
        </w:rPr>
        <w:t xml:space="preserve"> год</w:t>
      </w:r>
    </w:p>
    <w:p w:rsidR="005E7F07" w:rsidRDefault="005E7F07" w:rsidP="005E7F07">
      <w:pPr>
        <w:spacing w:after="149"/>
        <w:ind w:right="51"/>
        <w:rPr>
          <w:rFonts w:ascii="Times New Roman" w:hAnsi="Times New Roman" w:cs="Times New Roman"/>
        </w:rPr>
      </w:pPr>
      <w:r w:rsidRPr="00AB1887">
        <w:rPr>
          <w:rFonts w:ascii="Times New Roman" w:hAnsi="Times New Roman" w:cs="Times New Roman"/>
        </w:rPr>
        <w:t xml:space="preserve">Процедуру самообследования МДОУ «Детский сад № 41» регулируют следующие нормативные документы и локальные </w:t>
      </w:r>
      <w:r>
        <w:rPr>
          <w:rFonts w:ascii="Times New Roman" w:hAnsi="Times New Roman" w:cs="Times New Roman"/>
        </w:rPr>
        <w:t>акты:</w:t>
      </w:r>
    </w:p>
    <w:p w:rsidR="005E7F07" w:rsidRDefault="005E7F07" w:rsidP="005E7F07">
      <w:pPr>
        <w:spacing w:after="149"/>
        <w:ind w:right="51"/>
        <w:rPr>
          <w:rFonts w:ascii="Times New Roman" w:hAnsi="Times New Roman" w:cs="Times New Roman"/>
        </w:rPr>
      </w:pPr>
      <w:r>
        <w:rPr>
          <w:rFonts w:ascii="Times New Roman" w:hAnsi="Times New Roman" w:cs="Times New Roman"/>
        </w:rPr>
        <w:t>- Федеральный закон «Об образовании в Российской Федерации» № 273 –ФЗ от 29.12.2012г. (ст. 28 п.3,13, ст.29 п.3)</w:t>
      </w:r>
    </w:p>
    <w:p w:rsidR="005E7F07" w:rsidRDefault="005E7F07" w:rsidP="005E7F07">
      <w:pPr>
        <w:spacing w:after="149"/>
        <w:ind w:right="51"/>
        <w:rPr>
          <w:rFonts w:ascii="Times New Roman" w:hAnsi="Times New Roman" w:cs="Times New Roman"/>
        </w:rPr>
      </w:pPr>
      <w:r>
        <w:rPr>
          <w:rFonts w:ascii="Times New Roman" w:hAnsi="Times New Roman" w:cs="Times New Roman"/>
        </w:rPr>
        <w:t>- Приказ Министерства образования и науки Российской Федерации № 462 от 14.06.2013г. «Об утверждении Порядка проведения самообследования образовательных организаций»</w:t>
      </w:r>
    </w:p>
    <w:p w:rsidR="005E7F07" w:rsidRDefault="005E7F07" w:rsidP="005E7F07">
      <w:pPr>
        <w:spacing w:after="149"/>
        <w:ind w:right="51"/>
        <w:rPr>
          <w:rFonts w:ascii="Times New Roman" w:hAnsi="Times New Roman" w:cs="Times New Roman"/>
        </w:rPr>
      </w:pPr>
      <w:r>
        <w:rPr>
          <w:rFonts w:ascii="Times New Roman" w:hAnsi="Times New Roman" w:cs="Times New Roman"/>
        </w:rPr>
        <w:t xml:space="preserve">- 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w:t>
      </w:r>
      <w:proofErr w:type="spellStart"/>
      <w:r>
        <w:rPr>
          <w:rFonts w:ascii="Times New Roman" w:hAnsi="Times New Roman" w:cs="Times New Roman"/>
        </w:rPr>
        <w:t>самообследованию</w:t>
      </w:r>
      <w:proofErr w:type="spellEnd"/>
      <w:r>
        <w:rPr>
          <w:rFonts w:ascii="Times New Roman" w:hAnsi="Times New Roman" w:cs="Times New Roman"/>
        </w:rPr>
        <w:t>»</w:t>
      </w:r>
    </w:p>
    <w:p w:rsidR="005E7F07" w:rsidRDefault="005E7F07" w:rsidP="005E7F07">
      <w:pPr>
        <w:spacing w:after="149"/>
        <w:ind w:right="51"/>
        <w:rPr>
          <w:rFonts w:ascii="Times New Roman" w:hAnsi="Times New Roman" w:cs="Times New Roman"/>
        </w:rPr>
      </w:pPr>
      <w:r>
        <w:rPr>
          <w:rFonts w:ascii="Times New Roman" w:hAnsi="Times New Roman" w:cs="Times New Roman"/>
        </w:rPr>
        <w:t>- 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w:t>
      </w:r>
    </w:p>
    <w:p w:rsidR="005E7F07" w:rsidRDefault="005E7F07" w:rsidP="005E7F07">
      <w:pPr>
        <w:spacing w:after="149"/>
        <w:ind w:right="51"/>
        <w:rPr>
          <w:rFonts w:ascii="Times New Roman" w:hAnsi="Times New Roman" w:cs="Times New Roman"/>
        </w:rPr>
      </w:pPr>
      <w:r>
        <w:rPr>
          <w:rFonts w:ascii="Times New Roman" w:hAnsi="Times New Roman" w:cs="Times New Roman"/>
        </w:rPr>
        <w:t>- Приказ о порядке подготовки и организации проведения самообследования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xml:space="preserve">Информационная открытость образовательной организации определена ст.29 Федерального закона от 29.12.2012г. № 273-ФЗ «Об образовании в Российской Федерации» и пунктом 3 Правил размещения на официальном сайте образовательной организации и </w:t>
      </w:r>
      <w:proofErr w:type="spellStart"/>
      <w:r>
        <w:rPr>
          <w:rFonts w:ascii="Times New Roman" w:hAnsi="Times New Roman" w:cs="Times New Roman"/>
        </w:rPr>
        <w:t>информацтонно</w:t>
      </w:r>
      <w:proofErr w:type="spellEnd"/>
      <w:r>
        <w:rPr>
          <w:rFonts w:ascii="Times New Roman" w:hAnsi="Times New Roman" w:cs="Times New Roman"/>
        </w:rPr>
        <w:t xml:space="preserve"> – 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10.07.2013г. № 582.</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Цель самообследования: 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отчета о результатах самообследования.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Задачи самообследования: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получение объективной информации о состоянии образовательного процесса в образовательной организации;</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выявление положительных и отрицательных тенденций в образовательной деятельности;</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установление причин возникновения проблем и поиск их устранения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В процессе самообследования проводится оценка:</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образовательной деятельности;</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системы управления организацией;</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содержания и качества образовательного процесса организации;</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качества кадрового, программно – методического обеспечения, материально – технической базы;</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функционирования внутренней системы оценки качества образования;</w:t>
      </w:r>
    </w:p>
    <w:p w:rsidR="005E7F07" w:rsidRDefault="005E7F07" w:rsidP="005E7F07">
      <w:pPr>
        <w:spacing w:after="149"/>
        <w:ind w:right="51" w:firstLine="0"/>
        <w:rPr>
          <w:rFonts w:ascii="Times New Roman" w:hAnsi="Times New Roman" w:cs="Times New Roman"/>
        </w:rPr>
      </w:pPr>
      <w:r>
        <w:rPr>
          <w:rFonts w:ascii="Times New Roman" w:hAnsi="Times New Roman" w:cs="Times New Roman"/>
        </w:rPr>
        <w:t xml:space="preserve">- анализ показателей деятельности учреждения, подлежащей </w:t>
      </w:r>
      <w:proofErr w:type="spellStart"/>
      <w:r>
        <w:rPr>
          <w:rFonts w:ascii="Times New Roman" w:hAnsi="Times New Roman" w:cs="Times New Roman"/>
        </w:rPr>
        <w:t>самообследованию</w:t>
      </w:r>
      <w:proofErr w:type="spellEnd"/>
    </w:p>
    <w:p w:rsidR="005E7F07" w:rsidRPr="00AB1887" w:rsidRDefault="005E7F07" w:rsidP="005E7F07">
      <w:pPr>
        <w:spacing w:after="149"/>
        <w:ind w:right="51" w:firstLine="0"/>
        <w:rPr>
          <w:rFonts w:ascii="Times New Roman" w:hAnsi="Times New Roman" w:cs="Times New Roman"/>
        </w:rPr>
      </w:pPr>
      <w:r>
        <w:rPr>
          <w:rFonts w:ascii="Times New Roman" w:hAnsi="Times New Roman" w:cs="Times New Roman"/>
        </w:rPr>
        <w:t>Формы проведения самообследования: отчет, включающий аналитическую часть и результаты анализа показателей деятельности МДОУ «Детский сад № 41»</w:t>
      </w:r>
    </w:p>
    <w:p w:rsidR="005E7F07" w:rsidRDefault="005E7F07" w:rsidP="005E7F07">
      <w:pPr>
        <w:spacing w:after="149"/>
        <w:ind w:right="51"/>
        <w:jc w:val="center"/>
        <w:rPr>
          <w:rFonts w:ascii="Times New Roman" w:hAnsi="Times New Roman" w:cs="Times New Roman"/>
          <w:b/>
        </w:rPr>
      </w:pPr>
    </w:p>
    <w:p w:rsidR="005E7F07" w:rsidRDefault="005E7F07" w:rsidP="005E7F07">
      <w:pPr>
        <w:spacing w:after="149" w:line="259" w:lineRule="auto"/>
        <w:ind w:right="51"/>
        <w:jc w:val="center"/>
        <w:rPr>
          <w:rFonts w:ascii="Times New Roman" w:hAnsi="Times New Roman" w:cs="Times New Roman"/>
          <w:b/>
        </w:rPr>
      </w:pPr>
    </w:p>
    <w:p w:rsidR="005E7F07" w:rsidRDefault="005E7F07" w:rsidP="005E7F07">
      <w:pPr>
        <w:spacing w:after="149" w:line="259" w:lineRule="auto"/>
        <w:ind w:right="51"/>
        <w:jc w:val="center"/>
      </w:pPr>
      <w:r>
        <w:rPr>
          <w:rFonts w:ascii="Times New Roman" w:hAnsi="Times New Roman" w:cs="Times New Roman"/>
          <w:b/>
        </w:rPr>
        <w:lastRenderedPageBreak/>
        <w:t>I. Аналитическая часть</w:t>
      </w:r>
      <w:r>
        <w:t xml:space="preserve"> </w:t>
      </w:r>
    </w:p>
    <w:p w:rsidR="005E7F07" w:rsidRDefault="005E7F07" w:rsidP="005E7F07">
      <w:pPr>
        <w:pStyle w:val="1"/>
        <w:spacing w:after="0"/>
        <w:ind w:left="-5"/>
      </w:pPr>
      <w:r>
        <w:t>1.</w:t>
      </w:r>
      <w:r>
        <w:rPr>
          <w:rFonts w:ascii="Arial" w:hAnsi="Arial" w:cs="Arial"/>
        </w:rPr>
        <w:t xml:space="preserve"> </w:t>
      </w:r>
      <w:r>
        <w:t xml:space="preserve">Общие сведения об учреждении </w:t>
      </w:r>
    </w:p>
    <w:p w:rsidR="005E7F07" w:rsidRDefault="005E7F07" w:rsidP="005E7F07">
      <w:pPr>
        <w:spacing w:line="259" w:lineRule="auto"/>
        <w:ind w:firstLine="0"/>
        <w:jc w:val="left"/>
      </w:pPr>
      <w:r>
        <w:t xml:space="preserve"> </w:t>
      </w:r>
    </w:p>
    <w:tbl>
      <w:tblPr>
        <w:tblStyle w:val="TableGrid"/>
        <w:tblW w:w="10292" w:type="dxa"/>
        <w:tblInd w:w="0" w:type="dxa"/>
        <w:tblLook w:val="04A0" w:firstRow="1" w:lastRow="0" w:firstColumn="1" w:lastColumn="0" w:noHBand="0" w:noVBand="1"/>
      </w:tblPr>
      <w:tblGrid>
        <w:gridCol w:w="3121"/>
        <w:gridCol w:w="7171"/>
      </w:tblGrid>
      <w:tr w:rsidR="005E7F07" w:rsidTr="00B16942">
        <w:trPr>
          <w:trHeight w:val="575"/>
        </w:trPr>
        <w:tc>
          <w:tcPr>
            <w:tcW w:w="3121" w:type="dxa"/>
            <w:tcBorders>
              <w:top w:val="nil"/>
              <w:left w:val="nil"/>
              <w:bottom w:val="nil"/>
              <w:right w:val="nil"/>
            </w:tcBorders>
            <w:vAlign w:val="center"/>
          </w:tcPr>
          <w:p w:rsidR="005E7F07" w:rsidRDefault="005E7F07" w:rsidP="00B16942">
            <w:pPr>
              <w:spacing w:line="259" w:lineRule="auto"/>
              <w:ind w:firstLine="0"/>
              <w:jc w:val="left"/>
            </w:pPr>
            <w:r>
              <w:t xml:space="preserve"> Название (по уставу)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Муниципальное дошкольное образовательное учреждение «Детский сад № 41»  </w:t>
            </w:r>
          </w:p>
        </w:tc>
      </w:tr>
      <w:tr w:rsidR="005E7F07" w:rsidTr="00B16942">
        <w:trPr>
          <w:trHeight w:val="629"/>
        </w:trPr>
        <w:tc>
          <w:tcPr>
            <w:tcW w:w="3121" w:type="dxa"/>
            <w:tcBorders>
              <w:top w:val="nil"/>
              <w:left w:val="nil"/>
              <w:bottom w:val="nil"/>
              <w:right w:val="nil"/>
            </w:tcBorders>
          </w:tcPr>
          <w:p w:rsidR="005E7F07" w:rsidRDefault="005E7F07" w:rsidP="00B16942">
            <w:pPr>
              <w:spacing w:line="259" w:lineRule="auto"/>
              <w:ind w:right="202" w:firstLine="0"/>
              <w:jc w:val="left"/>
            </w:pPr>
            <w:r>
              <w:t xml:space="preserve">Сокращенное наименование учреждения </w:t>
            </w:r>
          </w:p>
        </w:tc>
        <w:tc>
          <w:tcPr>
            <w:tcW w:w="7171" w:type="dxa"/>
            <w:tcBorders>
              <w:top w:val="nil"/>
              <w:left w:val="nil"/>
              <w:bottom w:val="nil"/>
              <w:right w:val="nil"/>
            </w:tcBorders>
            <w:vAlign w:val="center"/>
          </w:tcPr>
          <w:p w:rsidR="005E7F07" w:rsidRDefault="005E7F07" w:rsidP="00B16942">
            <w:pPr>
              <w:spacing w:line="259" w:lineRule="auto"/>
              <w:ind w:firstLine="0"/>
              <w:jc w:val="left"/>
            </w:pPr>
            <w:r>
              <w:t xml:space="preserve">МДОУ «Детский сад № 41» </w:t>
            </w:r>
          </w:p>
        </w:tc>
      </w:tr>
      <w:tr w:rsidR="005E7F07" w:rsidTr="00B16942">
        <w:trPr>
          <w:trHeight w:val="374"/>
        </w:trPr>
        <w:tc>
          <w:tcPr>
            <w:tcW w:w="3121" w:type="dxa"/>
            <w:tcBorders>
              <w:top w:val="nil"/>
              <w:left w:val="nil"/>
              <w:bottom w:val="nil"/>
              <w:right w:val="nil"/>
            </w:tcBorders>
          </w:tcPr>
          <w:p w:rsidR="005E7F07" w:rsidRDefault="005E7F07" w:rsidP="00B16942">
            <w:pPr>
              <w:spacing w:line="259" w:lineRule="auto"/>
              <w:ind w:firstLine="0"/>
              <w:jc w:val="left"/>
            </w:pPr>
            <w:r>
              <w:t xml:space="preserve">Тип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Бюджетное учреждение </w:t>
            </w:r>
          </w:p>
        </w:tc>
      </w:tr>
      <w:tr w:rsidR="005E7F07" w:rsidTr="00B16942">
        <w:trPr>
          <w:trHeight w:val="653"/>
        </w:trPr>
        <w:tc>
          <w:tcPr>
            <w:tcW w:w="3121" w:type="dxa"/>
            <w:tcBorders>
              <w:top w:val="nil"/>
              <w:left w:val="nil"/>
              <w:bottom w:val="nil"/>
              <w:right w:val="nil"/>
            </w:tcBorders>
          </w:tcPr>
          <w:p w:rsidR="005E7F07" w:rsidRDefault="005E7F07" w:rsidP="00B16942">
            <w:pPr>
              <w:spacing w:line="259" w:lineRule="auto"/>
              <w:ind w:firstLine="0"/>
              <w:jc w:val="left"/>
            </w:pPr>
            <w:r>
              <w:t xml:space="preserve">Организационно-правовая форма </w:t>
            </w:r>
          </w:p>
        </w:tc>
        <w:tc>
          <w:tcPr>
            <w:tcW w:w="7171" w:type="dxa"/>
            <w:tcBorders>
              <w:top w:val="nil"/>
              <w:left w:val="nil"/>
              <w:bottom w:val="nil"/>
              <w:right w:val="nil"/>
            </w:tcBorders>
            <w:vAlign w:val="center"/>
          </w:tcPr>
          <w:p w:rsidR="005E7F07" w:rsidRDefault="005E7F07" w:rsidP="00B16942">
            <w:pPr>
              <w:spacing w:line="259" w:lineRule="auto"/>
              <w:ind w:firstLine="0"/>
              <w:jc w:val="left"/>
            </w:pPr>
            <w:r>
              <w:t xml:space="preserve">Образовательное учреждение </w:t>
            </w:r>
          </w:p>
        </w:tc>
      </w:tr>
      <w:tr w:rsidR="005E7F07" w:rsidTr="00B16942">
        <w:trPr>
          <w:trHeight w:val="375"/>
        </w:trPr>
        <w:tc>
          <w:tcPr>
            <w:tcW w:w="3121" w:type="dxa"/>
            <w:tcBorders>
              <w:top w:val="nil"/>
              <w:left w:val="nil"/>
              <w:bottom w:val="nil"/>
              <w:right w:val="nil"/>
            </w:tcBorders>
          </w:tcPr>
          <w:p w:rsidR="005E7F07" w:rsidRDefault="005E7F07" w:rsidP="00B16942">
            <w:pPr>
              <w:spacing w:line="259" w:lineRule="auto"/>
              <w:ind w:firstLine="0"/>
              <w:jc w:val="left"/>
            </w:pPr>
            <w:r>
              <w:t xml:space="preserve">Учредитель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Департамент образования мэрии города Ярославля </w:t>
            </w:r>
          </w:p>
        </w:tc>
      </w:tr>
      <w:tr w:rsidR="005E7F07" w:rsidTr="00B16942">
        <w:trPr>
          <w:trHeight w:val="377"/>
        </w:trPr>
        <w:tc>
          <w:tcPr>
            <w:tcW w:w="3121" w:type="dxa"/>
            <w:tcBorders>
              <w:top w:val="nil"/>
              <w:left w:val="nil"/>
              <w:bottom w:val="nil"/>
              <w:right w:val="nil"/>
            </w:tcBorders>
          </w:tcPr>
          <w:p w:rsidR="005E7F07" w:rsidRDefault="005E7F07" w:rsidP="00B16942">
            <w:pPr>
              <w:spacing w:line="259" w:lineRule="auto"/>
              <w:ind w:firstLine="0"/>
              <w:jc w:val="left"/>
            </w:pPr>
            <w:r>
              <w:t xml:space="preserve"> Год основания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1976 год </w:t>
            </w:r>
          </w:p>
        </w:tc>
      </w:tr>
      <w:tr w:rsidR="005E7F07" w:rsidTr="00B16942">
        <w:trPr>
          <w:trHeight w:val="377"/>
        </w:trPr>
        <w:tc>
          <w:tcPr>
            <w:tcW w:w="3121" w:type="dxa"/>
            <w:tcBorders>
              <w:top w:val="nil"/>
              <w:left w:val="nil"/>
              <w:bottom w:val="nil"/>
              <w:right w:val="nil"/>
            </w:tcBorders>
          </w:tcPr>
          <w:p w:rsidR="005E7F07" w:rsidRDefault="005E7F07" w:rsidP="00B16942">
            <w:pPr>
              <w:spacing w:line="259" w:lineRule="auto"/>
              <w:ind w:firstLine="0"/>
              <w:jc w:val="left"/>
            </w:pPr>
            <w:r>
              <w:t xml:space="preserve">Юридический адрес </w:t>
            </w:r>
          </w:p>
        </w:tc>
        <w:tc>
          <w:tcPr>
            <w:tcW w:w="7171" w:type="dxa"/>
            <w:tcBorders>
              <w:top w:val="nil"/>
              <w:left w:val="nil"/>
              <w:bottom w:val="nil"/>
              <w:right w:val="nil"/>
            </w:tcBorders>
          </w:tcPr>
          <w:p w:rsidR="005E7F07" w:rsidRDefault="005E7F07" w:rsidP="00B16942">
            <w:pPr>
              <w:spacing w:line="259" w:lineRule="auto"/>
              <w:ind w:firstLine="0"/>
              <w:jc w:val="left"/>
            </w:pPr>
            <w:r>
              <w:t>150057, г. Ярославль, проезд Подвойского д.13</w:t>
            </w:r>
          </w:p>
        </w:tc>
      </w:tr>
      <w:tr w:rsidR="005E7F07" w:rsidTr="00B16942">
        <w:trPr>
          <w:trHeight w:val="375"/>
        </w:trPr>
        <w:tc>
          <w:tcPr>
            <w:tcW w:w="3121" w:type="dxa"/>
            <w:tcBorders>
              <w:top w:val="nil"/>
              <w:left w:val="nil"/>
              <w:bottom w:val="nil"/>
              <w:right w:val="nil"/>
            </w:tcBorders>
          </w:tcPr>
          <w:p w:rsidR="005E7F07" w:rsidRDefault="005E7F07" w:rsidP="00B16942">
            <w:pPr>
              <w:spacing w:line="259" w:lineRule="auto"/>
              <w:ind w:firstLine="0"/>
              <w:jc w:val="left"/>
            </w:pPr>
            <w:r>
              <w:t xml:space="preserve">Телефон </w:t>
            </w:r>
          </w:p>
        </w:tc>
        <w:tc>
          <w:tcPr>
            <w:tcW w:w="7171" w:type="dxa"/>
            <w:tcBorders>
              <w:top w:val="nil"/>
              <w:left w:val="nil"/>
              <w:bottom w:val="nil"/>
              <w:right w:val="nil"/>
            </w:tcBorders>
          </w:tcPr>
          <w:p w:rsidR="005E7F07" w:rsidRDefault="005E7F07" w:rsidP="00B16942">
            <w:pPr>
              <w:spacing w:line="259" w:lineRule="auto"/>
              <w:ind w:firstLine="0"/>
              <w:jc w:val="left"/>
            </w:pPr>
            <w:r>
              <w:t>(4852) 48-35-66 (факс), (4852) 44-06-08</w:t>
            </w:r>
          </w:p>
        </w:tc>
      </w:tr>
      <w:tr w:rsidR="005E7F07" w:rsidTr="00B16942">
        <w:trPr>
          <w:trHeight w:val="377"/>
        </w:trPr>
        <w:tc>
          <w:tcPr>
            <w:tcW w:w="3121" w:type="dxa"/>
            <w:tcBorders>
              <w:top w:val="nil"/>
              <w:left w:val="nil"/>
              <w:bottom w:val="nil"/>
              <w:right w:val="nil"/>
            </w:tcBorders>
          </w:tcPr>
          <w:p w:rsidR="005E7F07" w:rsidRDefault="005E7F07" w:rsidP="00B16942">
            <w:pPr>
              <w:spacing w:line="259" w:lineRule="auto"/>
              <w:ind w:firstLine="0"/>
              <w:jc w:val="left"/>
            </w:pPr>
            <w:r>
              <w:t>e-</w:t>
            </w:r>
            <w:proofErr w:type="spellStart"/>
            <w:r>
              <w:t>mail</w:t>
            </w:r>
            <w:proofErr w:type="spellEnd"/>
            <w:r>
              <w:t xml:space="preserve"> </w:t>
            </w:r>
          </w:p>
        </w:tc>
        <w:tc>
          <w:tcPr>
            <w:tcW w:w="7171" w:type="dxa"/>
            <w:tcBorders>
              <w:top w:val="nil"/>
              <w:left w:val="nil"/>
              <w:bottom w:val="nil"/>
              <w:right w:val="nil"/>
            </w:tcBorders>
          </w:tcPr>
          <w:p w:rsidR="005E7F07" w:rsidRDefault="005E7F07" w:rsidP="00B16942">
            <w:pPr>
              <w:spacing w:line="259" w:lineRule="auto"/>
              <w:ind w:firstLine="0"/>
              <w:jc w:val="left"/>
            </w:pPr>
            <w:r>
              <w:rPr>
                <w:color w:val="0000FF"/>
                <w:u w:val="single" w:color="0000FF"/>
              </w:rPr>
              <w:t>yardou041@yandex.ru</w:t>
            </w:r>
            <w:r>
              <w:t xml:space="preserve"> </w:t>
            </w:r>
          </w:p>
        </w:tc>
      </w:tr>
      <w:tr w:rsidR="005E7F07" w:rsidRPr="00363D14" w:rsidTr="00B16942">
        <w:trPr>
          <w:trHeight w:val="401"/>
        </w:trPr>
        <w:tc>
          <w:tcPr>
            <w:tcW w:w="3121" w:type="dxa"/>
            <w:tcBorders>
              <w:top w:val="nil"/>
              <w:left w:val="nil"/>
              <w:bottom w:val="nil"/>
              <w:right w:val="nil"/>
            </w:tcBorders>
          </w:tcPr>
          <w:p w:rsidR="005E7F07" w:rsidRDefault="005E7F07" w:rsidP="00B16942">
            <w:pPr>
              <w:spacing w:line="259" w:lineRule="auto"/>
              <w:ind w:firstLine="0"/>
              <w:jc w:val="left"/>
            </w:pPr>
            <w:r>
              <w:t xml:space="preserve">Адрес сайта в Интернете </w:t>
            </w:r>
          </w:p>
        </w:tc>
        <w:tc>
          <w:tcPr>
            <w:tcW w:w="7171" w:type="dxa"/>
            <w:tcBorders>
              <w:top w:val="nil"/>
              <w:left w:val="nil"/>
              <w:bottom w:val="nil"/>
              <w:right w:val="nil"/>
            </w:tcBorders>
          </w:tcPr>
          <w:p w:rsidR="005E7F07" w:rsidRPr="004666EA" w:rsidRDefault="005E7F07" w:rsidP="00B16942">
            <w:pPr>
              <w:spacing w:line="259" w:lineRule="auto"/>
              <w:ind w:firstLine="0"/>
              <w:jc w:val="left"/>
              <w:rPr>
                <w:lang w:val="en-US"/>
              </w:rPr>
            </w:pPr>
            <w:r>
              <w:rPr>
                <w:lang w:val="en-US"/>
              </w:rPr>
              <w:t>http:// mdou41</w:t>
            </w:r>
            <w:r w:rsidRPr="004666EA">
              <w:rPr>
                <w:lang w:val="en-US"/>
              </w:rPr>
              <w:t xml:space="preserve">.edu.yar.ru    </w:t>
            </w:r>
          </w:p>
        </w:tc>
      </w:tr>
      <w:tr w:rsidR="005E7F07" w:rsidTr="00B16942">
        <w:trPr>
          <w:trHeight w:val="650"/>
        </w:trPr>
        <w:tc>
          <w:tcPr>
            <w:tcW w:w="3121" w:type="dxa"/>
            <w:tcBorders>
              <w:top w:val="nil"/>
              <w:left w:val="nil"/>
              <w:bottom w:val="nil"/>
              <w:right w:val="nil"/>
            </w:tcBorders>
            <w:vAlign w:val="center"/>
          </w:tcPr>
          <w:p w:rsidR="005E7F07" w:rsidRDefault="005E7F07" w:rsidP="00B16942">
            <w:pPr>
              <w:spacing w:line="259" w:lineRule="auto"/>
              <w:ind w:firstLine="0"/>
              <w:jc w:val="left"/>
            </w:pPr>
            <w:r>
              <w:t xml:space="preserve">Режим работы </w:t>
            </w:r>
          </w:p>
        </w:tc>
        <w:tc>
          <w:tcPr>
            <w:tcW w:w="7171" w:type="dxa"/>
            <w:tcBorders>
              <w:top w:val="nil"/>
              <w:left w:val="nil"/>
              <w:bottom w:val="nil"/>
              <w:right w:val="nil"/>
            </w:tcBorders>
          </w:tcPr>
          <w:p w:rsidR="005E7F07" w:rsidRDefault="005E7F07" w:rsidP="00B16942">
            <w:pPr>
              <w:spacing w:line="259" w:lineRule="auto"/>
              <w:ind w:firstLine="0"/>
              <w:jc w:val="left"/>
            </w:pPr>
            <w:r>
              <w:t xml:space="preserve">5 дней в неделю, 12 часов в день с 07.00.до 19.00 часов, суббота, воскресенье – выходной </w:t>
            </w:r>
          </w:p>
        </w:tc>
      </w:tr>
      <w:tr w:rsidR="005E7F07" w:rsidTr="00B16942">
        <w:trPr>
          <w:trHeight w:val="573"/>
        </w:trPr>
        <w:tc>
          <w:tcPr>
            <w:tcW w:w="3121" w:type="dxa"/>
            <w:tcBorders>
              <w:top w:val="nil"/>
              <w:left w:val="nil"/>
              <w:bottom w:val="nil"/>
              <w:right w:val="nil"/>
            </w:tcBorders>
          </w:tcPr>
          <w:p w:rsidR="005E7F07" w:rsidRDefault="005E7F07" w:rsidP="00B16942">
            <w:pPr>
              <w:spacing w:line="259" w:lineRule="auto"/>
              <w:ind w:firstLine="0"/>
              <w:jc w:val="left"/>
            </w:pPr>
            <w:r>
              <w:t xml:space="preserve">Фамилия, имя, отчество руководителя </w:t>
            </w:r>
          </w:p>
        </w:tc>
        <w:tc>
          <w:tcPr>
            <w:tcW w:w="7171" w:type="dxa"/>
            <w:tcBorders>
              <w:top w:val="nil"/>
              <w:left w:val="nil"/>
              <w:bottom w:val="nil"/>
              <w:right w:val="nil"/>
            </w:tcBorders>
            <w:vAlign w:val="center"/>
          </w:tcPr>
          <w:p w:rsidR="005E7F07" w:rsidRDefault="005E7F07" w:rsidP="00B16942">
            <w:pPr>
              <w:spacing w:line="259" w:lineRule="auto"/>
              <w:ind w:firstLine="0"/>
              <w:jc w:val="left"/>
            </w:pPr>
            <w:r>
              <w:t xml:space="preserve">Агутина Ольга Валерьевна   </w:t>
            </w:r>
          </w:p>
        </w:tc>
      </w:tr>
    </w:tbl>
    <w:p w:rsidR="005E7F07" w:rsidRDefault="005E7F07" w:rsidP="005E7F07">
      <w:pPr>
        <w:pStyle w:val="1"/>
        <w:spacing w:after="171"/>
        <w:ind w:left="-5"/>
      </w:pPr>
      <w:r>
        <w:t>2.</w:t>
      </w:r>
      <w:r>
        <w:rPr>
          <w:rFonts w:ascii="Arial" w:hAnsi="Arial" w:cs="Arial"/>
        </w:rPr>
        <w:t xml:space="preserve"> </w:t>
      </w:r>
      <w:r>
        <w:t>Организационно-правовое обеспечение деятельности образовательного учреждения</w:t>
      </w:r>
      <w:r>
        <w:rPr>
          <w:rFonts w:ascii="Times New Roman" w:hAnsi="Times New Roman" w:cs="Times New Roman"/>
          <w:b w:val="0"/>
        </w:rPr>
        <w:t xml:space="preserve"> </w:t>
      </w:r>
    </w:p>
    <w:p w:rsidR="005E7F07" w:rsidRDefault="005E7F07" w:rsidP="005E7F07">
      <w:pPr>
        <w:spacing w:line="259" w:lineRule="auto"/>
        <w:ind w:firstLine="0"/>
        <w:jc w:val="left"/>
      </w:pPr>
      <w:r>
        <w:t>2.1. Наличие свидетельств:</w:t>
      </w:r>
    </w:p>
    <w:p w:rsidR="005E7F07" w:rsidRDefault="005E7F07" w:rsidP="005E7F07">
      <w:pPr>
        <w:spacing w:line="259" w:lineRule="auto"/>
        <w:ind w:firstLine="0"/>
        <w:jc w:val="left"/>
      </w:pPr>
      <w:r>
        <w:t xml:space="preserve">1.о внесении записи в Единый государственный реестр юридических лиц </w:t>
      </w:r>
    </w:p>
    <w:p w:rsidR="005E7F07" w:rsidRDefault="005E7F07" w:rsidP="005E7F07">
      <w:pPr>
        <w:spacing w:line="259" w:lineRule="auto"/>
        <w:ind w:firstLine="0"/>
        <w:jc w:val="left"/>
      </w:pPr>
      <w:r>
        <w:t>ОГРН 1027600985872</w:t>
      </w:r>
    </w:p>
    <w:p w:rsidR="005E7F07" w:rsidRDefault="005E7F07" w:rsidP="005E7F07">
      <w:pPr>
        <w:spacing w:line="259" w:lineRule="auto"/>
        <w:ind w:firstLine="0"/>
        <w:jc w:val="left"/>
      </w:pPr>
      <w:r>
        <w:t>ГРН 2157604074670 от 27.03.2015г.</w:t>
      </w:r>
    </w:p>
    <w:p w:rsidR="005E7F07" w:rsidRDefault="005E7F07" w:rsidP="005E7F07">
      <w:pPr>
        <w:spacing w:line="259" w:lineRule="auto"/>
        <w:ind w:firstLine="0"/>
        <w:jc w:val="left"/>
      </w:pPr>
      <w:r>
        <w:t xml:space="preserve"> </w:t>
      </w:r>
    </w:p>
    <w:p w:rsidR="005E7F07" w:rsidRDefault="005E7F07" w:rsidP="005E7F07">
      <w:pPr>
        <w:spacing w:line="259" w:lineRule="auto"/>
        <w:ind w:firstLine="0"/>
        <w:jc w:val="left"/>
      </w:pPr>
      <w:r>
        <w:t>2. О постановке на учет в налоговом органе юридического лица в соответствии с законодательством Российской федерации по месту нахождения на территории Российской Федерации</w:t>
      </w:r>
    </w:p>
    <w:p w:rsidR="005E7F07" w:rsidRDefault="005E7F07" w:rsidP="005E7F07">
      <w:pPr>
        <w:spacing w:line="259" w:lineRule="auto"/>
        <w:ind w:firstLine="0"/>
        <w:jc w:val="left"/>
      </w:pPr>
      <w:r>
        <w:t xml:space="preserve">ИНН/КПП 7607016220/760401001 </w:t>
      </w:r>
    </w:p>
    <w:p w:rsidR="005E7F07" w:rsidRDefault="005E7F07" w:rsidP="005E7F07">
      <w:pPr>
        <w:spacing w:line="259" w:lineRule="auto"/>
        <w:ind w:firstLine="0"/>
        <w:jc w:val="left"/>
      </w:pPr>
      <w:r>
        <w:t>Серия 76 № 002997579 от 12.10.2015</w:t>
      </w:r>
    </w:p>
    <w:p w:rsidR="005E7F07" w:rsidRDefault="005E7F07" w:rsidP="005E7F07">
      <w:pPr>
        <w:spacing w:line="259" w:lineRule="auto"/>
        <w:ind w:firstLine="0"/>
        <w:jc w:val="left"/>
      </w:pPr>
    </w:p>
    <w:p w:rsidR="005E7F07" w:rsidRDefault="005E7F07" w:rsidP="005E7F07">
      <w:pPr>
        <w:spacing w:line="259" w:lineRule="auto"/>
        <w:ind w:firstLine="0"/>
        <w:jc w:val="left"/>
      </w:pPr>
      <w:r>
        <w:t>2.2. Наличие документов о создании образовательного учреждения</w:t>
      </w:r>
    </w:p>
    <w:p w:rsidR="005E7F07" w:rsidRDefault="005E7F07" w:rsidP="005E7F07">
      <w:pPr>
        <w:spacing w:line="259" w:lineRule="auto"/>
        <w:ind w:firstLine="0"/>
        <w:jc w:val="left"/>
      </w:pPr>
      <w:r>
        <w:t>Реквизиты Устава образовательного учреждения: регистрационный номер 11387 от 16.02.1998г.</w:t>
      </w:r>
    </w:p>
    <w:p w:rsidR="005E7F07" w:rsidRDefault="005E7F07" w:rsidP="005E7F07">
      <w:pPr>
        <w:spacing w:line="259" w:lineRule="auto"/>
        <w:ind w:firstLine="0"/>
        <w:jc w:val="left"/>
      </w:pPr>
      <w:r>
        <w:t>Устав МДОУ «Детский сад № 41» соответствует законам и иным нормативным правовым актам Российской Федерации, рекомендательным письмам Минобразования России</w:t>
      </w:r>
    </w:p>
    <w:p w:rsidR="005E7F07" w:rsidRDefault="005E7F07" w:rsidP="005E7F07">
      <w:pPr>
        <w:spacing w:after="20" w:line="259" w:lineRule="auto"/>
        <w:ind w:firstLine="0"/>
        <w:jc w:val="left"/>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p>
    <w:p w:rsidR="005E7F07" w:rsidRDefault="005E7F07" w:rsidP="005E7F07">
      <w:pPr>
        <w:ind w:right="45" w:firstLine="0"/>
      </w:pPr>
      <w:r>
        <w:lastRenderedPageBreak/>
        <w:t xml:space="preserve">2.3. Наличие локальных актов образовательного учреждения: </w:t>
      </w:r>
    </w:p>
    <w:tbl>
      <w:tblPr>
        <w:tblStyle w:val="TableGrid"/>
        <w:tblW w:w="10446" w:type="dxa"/>
        <w:tblInd w:w="0" w:type="dxa"/>
        <w:tblCellMar>
          <w:top w:w="44" w:type="dxa"/>
        </w:tblCellMar>
        <w:tblLook w:val="04A0" w:firstRow="1" w:lastRow="0" w:firstColumn="1" w:lastColumn="0" w:noHBand="0" w:noVBand="1"/>
      </w:tblPr>
      <w:tblGrid>
        <w:gridCol w:w="3006"/>
        <w:gridCol w:w="7440"/>
      </w:tblGrid>
      <w:tr w:rsidR="005E7F07" w:rsidTr="00B16942">
        <w:trPr>
          <w:trHeight w:val="12961"/>
        </w:trPr>
        <w:tc>
          <w:tcPr>
            <w:tcW w:w="3006" w:type="dxa"/>
            <w:tcBorders>
              <w:top w:val="nil"/>
              <w:left w:val="nil"/>
              <w:bottom w:val="nil"/>
              <w:right w:val="nil"/>
            </w:tcBorders>
            <w:vAlign w:val="bottom"/>
          </w:tcPr>
          <w:p w:rsidR="005E7F07" w:rsidRDefault="005E7F07" w:rsidP="00B16942">
            <w:pPr>
              <w:spacing w:line="259" w:lineRule="auto"/>
              <w:ind w:firstLine="0"/>
              <w:jc w:val="left"/>
            </w:pP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tc>
        <w:tc>
          <w:tcPr>
            <w:tcW w:w="7441" w:type="dxa"/>
            <w:tcBorders>
              <w:top w:val="nil"/>
              <w:left w:val="nil"/>
              <w:bottom w:val="nil"/>
              <w:right w:val="nil"/>
            </w:tcBorders>
          </w:tcPr>
          <w:p w:rsidR="005E7F07" w:rsidRDefault="005E7F07" w:rsidP="00B16942">
            <w:pPr>
              <w:widowControl/>
              <w:numPr>
                <w:ilvl w:val="0"/>
                <w:numId w:val="18"/>
              </w:numPr>
              <w:autoSpaceDE/>
              <w:autoSpaceDN/>
              <w:adjustRightInd/>
              <w:spacing w:after="19" w:line="259" w:lineRule="auto"/>
              <w:ind w:firstLine="0"/>
              <w:jc w:val="left"/>
            </w:pPr>
            <w:r>
              <w:t xml:space="preserve">коллективный договор </w:t>
            </w:r>
          </w:p>
          <w:p w:rsidR="005E7F07" w:rsidRDefault="005E7F07" w:rsidP="00B16942">
            <w:pPr>
              <w:widowControl/>
              <w:numPr>
                <w:ilvl w:val="0"/>
                <w:numId w:val="18"/>
              </w:numPr>
              <w:autoSpaceDE/>
              <w:autoSpaceDN/>
              <w:adjustRightInd/>
              <w:spacing w:after="24" w:line="259" w:lineRule="auto"/>
              <w:ind w:firstLine="0"/>
              <w:jc w:val="left"/>
            </w:pPr>
            <w:r>
              <w:t xml:space="preserve">правила внутреннего трудового распорядка </w:t>
            </w:r>
          </w:p>
          <w:p w:rsidR="005E7F07" w:rsidRDefault="005E7F07" w:rsidP="00B16942">
            <w:pPr>
              <w:widowControl/>
              <w:numPr>
                <w:ilvl w:val="0"/>
                <w:numId w:val="18"/>
              </w:numPr>
              <w:autoSpaceDE/>
              <w:autoSpaceDN/>
              <w:adjustRightInd/>
              <w:spacing w:after="3" w:line="277" w:lineRule="auto"/>
              <w:ind w:firstLine="0"/>
              <w:jc w:val="left"/>
            </w:pPr>
            <w:r>
              <w:t xml:space="preserve">положение о порядке установления стимулирующих выплат   (надбавок и (или) доплат) </w:t>
            </w:r>
          </w:p>
          <w:p w:rsidR="005E7F07" w:rsidRDefault="005E7F07" w:rsidP="00B16942">
            <w:pPr>
              <w:widowControl/>
              <w:numPr>
                <w:ilvl w:val="0"/>
                <w:numId w:val="18"/>
              </w:numPr>
              <w:autoSpaceDE/>
              <w:autoSpaceDN/>
              <w:adjustRightInd/>
              <w:spacing w:after="19" w:line="259" w:lineRule="auto"/>
              <w:ind w:firstLine="0"/>
              <w:jc w:val="left"/>
            </w:pPr>
            <w:r>
              <w:t xml:space="preserve">положение о выплатах социального характера </w:t>
            </w:r>
          </w:p>
          <w:p w:rsidR="005E7F07" w:rsidRDefault="005E7F07" w:rsidP="00B16942">
            <w:pPr>
              <w:widowControl/>
              <w:numPr>
                <w:ilvl w:val="0"/>
                <w:numId w:val="18"/>
              </w:numPr>
              <w:autoSpaceDE/>
              <w:autoSpaceDN/>
              <w:adjustRightInd/>
              <w:spacing w:line="280" w:lineRule="auto"/>
              <w:ind w:firstLine="0"/>
              <w:jc w:val="left"/>
            </w:pPr>
            <w:r>
              <w:t xml:space="preserve">положение о премировании (установлении поощрительных выплат, вознаграждений) </w:t>
            </w:r>
          </w:p>
          <w:p w:rsidR="005E7F07" w:rsidRDefault="005E7F07" w:rsidP="00B16942">
            <w:pPr>
              <w:widowControl/>
              <w:numPr>
                <w:ilvl w:val="0"/>
                <w:numId w:val="18"/>
              </w:numPr>
              <w:autoSpaceDE/>
              <w:autoSpaceDN/>
              <w:adjustRightInd/>
              <w:spacing w:after="19" w:line="259" w:lineRule="auto"/>
              <w:ind w:firstLine="0"/>
              <w:jc w:val="left"/>
            </w:pPr>
            <w:r>
              <w:t xml:space="preserve">положение о педагогическом Совете </w:t>
            </w:r>
          </w:p>
          <w:p w:rsidR="005E7F07" w:rsidRDefault="005E7F07" w:rsidP="00B16942">
            <w:pPr>
              <w:widowControl/>
              <w:numPr>
                <w:ilvl w:val="0"/>
                <w:numId w:val="18"/>
              </w:numPr>
              <w:autoSpaceDE/>
              <w:autoSpaceDN/>
              <w:adjustRightInd/>
              <w:spacing w:after="23" w:line="259" w:lineRule="auto"/>
              <w:ind w:firstLine="0"/>
              <w:jc w:val="left"/>
            </w:pPr>
            <w:r>
              <w:t xml:space="preserve">положением об общем собрании МДОУ «Детский сад № 41» </w:t>
            </w:r>
          </w:p>
          <w:p w:rsidR="005E7F07" w:rsidRDefault="005E7F07" w:rsidP="00B16942">
            <w:pPr>
              <w:widowControl/>
              <w:numPr>
                <w:ilvl w:val="0"/>
                <w:numId w:val="18"/>
              </w:numPr>
              <w:autoSpaceDE/>
              <w:autoSpaceDN/>
              <w:adjustRightInd/>
              <w:spacing w:after="19" w:line="259" w:lineRule="auto"/>
              <w:ind w:firstLine="0"/>
              <w:jc w:val="left"/>
            </w:pPr>
            <w:r>
              <w:t xml:space="preserve">положение об Управляющем совете </w:t>
            </w:r>
          </w:p>
          <w:p w:rsidR="005E7F07" w:rsidRDefault="005E7F07" w:rsidP="00B16942">
            <w:pPr>
              <w:widowControl/>
              <w:numPr>
                <w:ilvl w:val="0"/>
                <w:numId w:val="18"/>
              </w:numPr>
              <w:autoSpaceDE/>
              <w:autoSpaceDN/>
              <w:adjustRightInd/>
              <w:spacing w:after="22" w:line="259" w:lineRule="auto"/>
              <w:ind w:firstLine="0"/>
              <w:jc w:val="left"/>
            </w:pPr>
            <w:r>
              <w:t xml:space="preserve">положение о родительском собрании группы ДОУ </w:t>
            </w:r>
          </w:p>
          <w:p w:rsidR="005E7F07" w:rsidRDefault="00363D14" w:rsidP="00B16942">
            <w:pPr>
              <w:widowControl/>
              <w:numPr>
                <w:ilvl w:val="0"/>
                <w:numId w:val="18"/>
              </w:numPr>
              <w:autoSpaceDE/>
              <w:autoSpaceDN/>
              <w:adjustRightInd/>
              <w:spacing w:after="2" w:line="275" w:lineRule="auto"/>
              <w:ind w:firstLine="0"/>
              <w:jc w:val="left"/>
            </w:pPr>
            <w:hyperlink r:id="rId6">
              <w:r w:rsidR="005E7F07">
                <w:t>положение</w:t>
              </w:r>
            </w:hyperlink>
            <w:hyperlink r:id="rId7">
              <w:r w:rsidR="005E7F07">
                <w:t xml:space="preserve"> </w:t>
              </w:r>
            </w:hyperlink>
            <w:hyperlink r:id="rId8">
              <w:r w:rsidR="005E7F07">
                <w:t>о</w:t>
              </w:r>
            </w:hyperlink>
            <w:hyperlink r:id="rId9">
              <w:r w:rsidR="005E7F07">
                <w:t xml:space="preserve"> </w:t>
              </w:r>
            </w:hyperlink>
            <w:hyperlink r:id="rId10">
              <w:r w:rsidR="005E7F07">
                <w:t>нормах</w:t>
              </w:r>
            </w:hyperlink>
            <w:hyperlink r:id="rId11">
              <w:r w:rsidR="005E7F07">
                <w:t xml:space="preserve"> </w:t>
              </w:r>
            </w:hyperlink>
            <w:hyperlink r:id="rId12">
              <w:r w:rsidR="005E7F07">
                <w:t>профессиональной</w:t>
              </w:r>
            </w:hyperlink>
            <w:hyperlink r:id="rId13">
              <w:r w:rsidR="005E7F07">
                <w:t xml:space="preserve"> </w:t>
              </w:r>
            </w:hyperlink>
            <w:hyperlink r:id="rId14">
              <w:r w:rsidR="005E7F07">
                <w:t>этики</w:t>
              </w:r>
            </w:hyperlink>
            <w:hyperlink r:id="rId15">
              <w:r w:rsidR="005E7F07">
                <w:t xml:space="preserve"> </w:t>
              </w:r>
            </w:hyperlink>
            <w:hyperlink r:id="rId16">
              <w:r w:rsidR="005E7F07">
                <w:t>педагогических</w:t>
              </w:r>
            </w:hyperlink>
            <w:hyperlink r:id="rId17">
              <w:r w:rsidR="005E7F07">
                <w:t xml:space="preserve"> </w:t>
              </w:r>
            </w:hyperlink>
            <w:hyperlink r:id="rId18">
              <w:r w:rsidR="005E7F07">
                <w:t>работников</w:t>
              </w:r>
            </w:hyperlink>
            <w:hyperlink r:id="rId19">
              <w:r w:rsidR="005E7F07">
                <w:t xml:space="preserve"> </w:t>
              </w:r>
            </w:hyperlink>
          </w:p>
          <w:p w:rsidR="005E7F07" w:rsidRDefault="00363D14" w:rsidP="00B16942">
            <w:pPr>
              <w:widowControl/>
              <w:numPr>
                <w:ilvl w:val="0"/>
                <w:numId w:val="18"/>
              </w:numPr>
              <w:autoSpaceDE/>
              <w:autoSpaceDN/>
              <w:adjustRightInd/>
              <w:spacing w:after="17" w:line="259" w:lineRule="auto"/>
              <w:ind w:firstLine="0"/>
              <w:jc w:val="left"/>
            </w:pPr>
            <w:hyperlink r:id="rId20">
              <w:r w:rsidR="005E7F07">
                <w:t>положение</w:t>
              </w:r>
            </w:hyperlink>
            <w:hyperlink r:id="rId21">
              <w:r w:rsidR="005E7F07">
                <w:t xml:space="preserve"> </w:t>
              </w:r>
            </w:hyperlink>
            <w:hyperlink r:id="rId22">
              <w:r w:rsidR="005E7F07">
                <w:t>о</w:t>
              </w:r>
            </w:hyperlink>
            <w:hyperlink r:id="rId23">
              <w:r w:rsidR="005E7F07">
                <w:t xml:space="preserve"> </w:t>
              </w:r>
            </w:hyperlink>
            <w:hyperlink r:id="rId24">
              <w:r w:rsidR="005E7F07">
                <w:t>языках</w:t>
              </w:r>
            </w:hyperlink>
            <w:hyperlink r:id="rId25">
              <w:r w:rsidR="005E7F07">
                <w:t xml:space="preserve"> </w:t>
              </w:r>
            </w:hyperlink>
            <w:hyperlink r:id="rId26">
              <w:r w:rsidR="005E7F07">
                <w:t>образования</w:t>
              </w:r>
            </w:hyperlink>
            <w:hyperlink r:id="rId27">
              <w:r w:rsidR="005E7F07">
                <w:t xml:space="preserve"> </w:t>
              </w:r>
            </w:hyperlink>
            <w:hyperlink r:id="rId28">
              <w:r w:rsidR="005E7F07">
                <w:t>в</w:t>
              </w:r>
            </w:hyperlink>
            <w:hyperlink r:id="rId29">
              <w:r w:rsidR="005E7F07">
                <w:t xml:space="preserve"> </w:t>
              </w:r>
            </w:hyperlink>
            <w:hyperlink r:id="rId30">
              <w:r w:rsidR="005E7F07">
                <w:t>ДОУ</w:t>
              </w:r>
            </w:hyperlink>
            <w:hyperlink r:id="rId31">
              <w:r w:rsidR="005E7F07">
                <w:t xml:space="preserve"> </w:t>
              </w:r>
            </w:hyperlink>
          </w:p>
          <w:p w:rsidR="005E7F07" w:rsidRDefault="00363D14" w:rsidP="00B16942">
            <w:pPr>
              <w:widowControl/>
              <w:numPr>
                <w:ilvl w:val="0"/>
                <w:numId w:val="18"/>
              </w:numPr>
              <w:autoSpaceDE/>
              <w:autoSpaceDN/>
              <w:adjustRightInd/>
              <w:spacing w:line="278" w:lineRule="auto"/>
              <w:ind w:firstLine="0"/>
              <w:jc w:val="left"/>
            </w:pPr>
            <w:hyperlink r:id="rId32">
              <w:r w:rsidR="005E7F07">
                <w:t>порядок</w:t>
              </w:r>
            </w:hyperlink>
            <w:hyperlink r:id="rId33">
              <w:r w:rsidR="005E7F07">
                <w:t xml:space="preserve"> </w:t>
              </w:r>
            </w:hyperlink>
            <w:hyperlink r:id="rId34">
              <w:r w:rsidR="005E7F07">
                <w:t>доступа</w:t>
              </w:r>
            </w:hyperlink>
            <w:hyperlink r:id="rId35">
              <w:r w:rsidR="005E7F07">
                <w:t xml:space="preserve"> </w:t>
              </w:r>
            </w:hyperlink>
            <w:hyperlink r:id="rId36">
              <w:r w:rsidR="005E7F07">
                <w:t>педагогических</w:t>
              </w:r>
            </w:hyperlink>
            <w:hyperlink r:id="rId37">
              <w:r w:rsidR="005E7F07">
                <w:t xml:space="preserve"> </w:t>
              </w:r>
            </w:hyperlink>
            <w:hyperlink r:id="rId38">
              <w:r w:rsidR="005E7F07">
                <w:t>работников</w:t>
              </w:r>
            </w:hyperlink>
            <w:hyperlink r:id="rId39">
              <w:r w:rsidR="005E7F07">
                <w:t xml:space="preserve"> </w:t>
              </w:r>
            </w:hyperlink>
            <w:hyperlink r:id="rId40">
              <w:r w:rsidR="005E7F07">
                <w:t>к</w:t>
              </w:r>
            </w:hyperlink>
            <w:hyperlink r:id="rId41">
              <w:r w:rsidR="005E7F07">
                <w:t xml:space="preserve"> </w:t>
              </w:r>
            </w:hyperlink>
            <w:hyperlink r:id="rId42">
              <w:r w:rsidR="005E7F07">
                <w:t>информационно</w:t>
              </w:r>
            </w:hyperlink>
            <w:r w:rsidR="005E7F07">
              <w:rPr>
                <w:sz w:val="22"/>
                <w:szCs w:val="22"/>
              </w:rPr>
              <w:t xml:space="preserve"> -</w:t>
            </w:r>
            <w:hyperlink r:id="rId43">
              <w:r w:rsidR="005E7F07">
                <w:t>телекоммуникационным</w:t>
              </w:r>
            </w:hyperlink>
            <w:hyperlink r:id="rId44">
              <w:r w:rsidR="005E7F07">
                <w:t xml:space="preserve"> </w:t>
              </w:r>
            </w:hyperlink>
            <w:hyperlink r:id="rId45">
              <w:r w:rsidR="005E7F07">
                <w:t>сетям</w:t>
              </w:r>
            </w:hyperlink>
            <w:hyperlink r:id="rId46">
              <w:r w:rsidR="005E7F07">
                <w:t xml:space="preserve"> </w:t>
              </w:r>
            </w:hyperlink>
            <w:hyperlink r:id="rId47">
              <w:r w:rsidR="005E7F07">
                <w:t>и</w:t>
              </w:r>
            </w:hyperlink>
            <w:hyperlink r:id="rId48">
              <w:r w:rsidR="005E7F07">
                <w:t xml:space="preserve"> </w:t>
              </w:r>
            </w:hyperlink>
            <w:hyperlink r:id="rId49">
              <w:r w:rsidR="005E7F07">
                <w:t>базам</w:t>
              </w:r>
            </w:hyperlink>
            <w:hyperlink r:id="rId50">
              <w:r w:rsidR="005E7F07">
                <w:t xml:space="preserve"> </w:t>
              </w:r>
            </w:hyperlink>
            <w:hyperlink r:id="rId51">
              <w:r w:rsidR="005E7F07">
                <w:t>данных,</w:t>
              </w:r>
            </w:hyperlink>
            <w:hyperlink r:id="rId52">
              <w:r w:rsidR="005E7F07">
                <w:t xml:space="preserve"> </w:t>
              </w:r>
            </w:hyperlink>
            <w:hyperlink r:id="rId53">
              <w:r w:rsidR="005E7F07">
                <w:t>учебным</w:t>
              </w:r>
            </w:hyperlink>
            <w:hyperlink r:id="rId54">
              <w:r w:rsidR="005E7F07">
                <w:t xml:space="preserve"> </w:t>
              </w:r>
            </w:hyperlink>
            <w:hyperlink r:id="rId55">
              <w:r w:rsidR="005E7F07">
                <w:t>и</w:t>
              </w:r>
            </w:hyperlink>
            <w:hyperlink r:id="rId56">
              <w:r w:rsidR="005E7F07">
                <w:t xml:space="preserve"> </w:t>
              </w:r>
            </w:hyperlink>
            <w:hyperlink r:id="rId57">
              <w:r w:rsidR="005E7F07">
                <w:t>методическим</w:t>
              </w:r>
            </w:hyperlink>
            <w:hyperlink r:id="rId58">
              <w:r w:rsidR="005E7F07">
                <w:t xml:space="preserve"> </w:t>
              </w:r>
            </w:hyperlink>
            <w:hyperlink r:id="rId59">
              <w:r w:rsidR="005E7F07">
                <w:t>материалам,</w:t>
              </w:r>
            </w:hyperlink>
            <w:hyperlink r:id="rId60">
              <w:r w:rsidR="005E7F07">
                <w:t xml:space="preserve"> </w:t>
              </w:r>
            </w:hyperlink>
            <w:hyperlink r:id="rId61">
              <w:r w:rsidR="005E7F07">
                <w:t>материально</w:t>
              </w:r>
            </w:hyperlink>
            <w:hyperlink r:id="rId62">
              <w:r w:rsidR="005E7F07">
                <w:t>-</w:t>
              </w:r>
            </w:hyperlink>
            <w:hyperlink r:id="rId63">
              <w:r w:rsidR="005E7F07">
                <w:t>техническим</w:t>
              </w:r>
            </w:hyperlink>
            <w:hyperlink r:id="rId64">
              <w:r w:rsidR="005E7F07">
                <w:t xml:space="preserve"> </w:t>
              </w:r>
            </w:hyperlink>
            <w:hyperlink r:id="rId65">
              <w:r w:rsidR="005E7F07">
                <w:t>средствам</w:t>
              </w:r>
            </w:hyperlink>
            <w:hyperlink r:id="rId66">
              <w:r w:rsidR="005E7F07">
                <w:t xml:space="preserve"> </w:t>
              </w:r>
            </w:hyperlink>
            <w:hyperlink r:id="rId67">
              <w:r w:rsidR="005E7F07">
                <w:t>обеспечения</w:t>
              </w:r>
            </w:hyperlink>
            <w:hyperlink r:id="rId68">
              <w:r w:rsidR="005E7F07">
                <w:t xml:space="preserve"> </w:t>
              </w:r>
            </w:hyperlink>
            <w:hyperlink r:id="rId69">
              <w:r w:rsidR="005E7F07">
                <w:t>образовательной</w:t>
              </w:r>
            </w:hyperlink>
            <w:hyperlink r:id="rId70">
              <w:r w:rsidR="005E7F07">
                <w:t xml:space="preserve"> </w:t>
              </w:r>
            </w:hyperlink>
            <w:hyperlink r:id="rId71">
              <w:r w:rsidR="005E7F07">
                <w:t>деятельности</w:t>
              </w:r>
            </w:hyperlink>
            <w:hyperlink r:id="rId72">
              <w:r w:rsidR="005E7F07">
                <w:t xml:space="preserve"> </w:t>
              </w:r>
            </w:hyperlink>
          </w:p>
          <w:p w:rsidR="005E7F07" w:rsidRDefault="00363D14" w:rsidP="00B16942">
            <w:pPr>
              <w:widowControl/>
              <w:numPr>
                <w:ilvl w:val="0"/>
                <w:numId w:val="18"/>
              </w:numPr>
              <w:autoSpaceDE/>
              <w:autoSpaceDN/>
              <w:adjustRightInd/>
              <w:spacing w:after="1" w:line="277" w:lineRule="auto"/>
              <w:ind w:firstLine="0"/>
              <w:jc w:val="left"/>
            </w:pPr>
            <w:hyperlink r:id="rId73">
              <w:r w:rsidR="005E7F07">
                <w:t>порядок</w:t>
              </w:r>
            </w:hyperlink>
            <w:hyperlink r:id="rId74">
              <w:r w:rsidR="005E7F07">
                <w:t xml:space="preserve"> </w:t>
              </w:r>
            </w:hyperlink>
            <w:hyperlink r:id="rId75">
              <w:r w:rsidR="005E7F07">
                <w:t>и</w:t>
              </w:r>
            </w:hyperlink>
            <w:hyperlink r:id="rId76">
              <w:r w:rsidR="005E7F07">
                <w:t xml:space="preserve"> </w:t>
              </w:r>
            </w:hyperlink>
            <w:hyperlink r:id="rId77">
              <w:r w:rsidR="005E7F07">
                <w:t>основания</w:t>
              </w:r>
            </w:hyperlink>
            <w:hyperlink r:id="rId78">
              <w:r w:rsidR="005E7F07">
                <w:t xml:space="preserve"> </w:t>
              </w:r>
            </w:hyperlink>
            <w:hyperlink r:id="rId79">
              <w:r w:rsidR="005E7F07">
                <w:t>отчисления</w:t>
              </w:r>
            </w:hyperlink>
            <w:hyperlink r:id="rId80">
              <w:r w:rsidR="005E7F07">
                <w:t xml:space="preserve"> </w:t>
              </w:r>
            </w:hyperlink>
            <w:hyperlink r:id="rId81">
              <w:r w:rsidR="005E7F07">
                <w:t>и</w:t>
              </w:r>
            </w:hyperlink>
            <w:hyperlink r:id="rId82">
              <w:r w:rsidR="005E7F07">
                <w:t xml:space="preserve"> </w:t>
              </w:r>
            </w:hyperlink>
            <w:hyperlink r:id="rId83">
              <w:r w:rsidR="005E7F07">
                <w:t>перевода</w:t>
              </w:r>
            </w:hyperlink>
            <w:hyperlink r:id="rId84">
              <w:r w:rsidR="005E7F07">
                <w:t xml:space="preserve"> </w:t>
              </w:r>
            </w:hyperlink>
            <w:hyperlink r:id="rId85">
              <w:r w:rsidR="005E7F07">
                <w:t>воспитанников</w:t>
              </w:r>
            </w:hyperlink>
            <w:hyperlink r:id="rId86">
              <w:r w:rsidR="005E7F07">
                <w:t xml:space="preserve"> </w:t>
              </w:r>
            </w:hyperlink>
            <w:hyperlink r:id="rId87">
              <w:r w:rsidR="005E7F07">
                <w:t>ДОУ</w:t>
              </w:r>
            </w:hyperlink>
            <w:hyperlink r:id="rId88">
              <w:r w:rsidR="005E7F07">
                <w:t xml:space="preserve"> </w:t>
              </w:r>
            </w:hyperlink>
            <w:r w:rsidR="005E7F07">
              <w:rPr>
                <w:sz w:val="22"/>
                <w:szCs w:val="22"/>
              </w:rPr>
              <w:t xml:space="preserve">- </w:t>
            </w:r>
            <w:hyperlink r:id="rId89">
              <w:r w:rsidR="005E7F07">
                <w:t>порядок</w:t>
              </w:r>
            </w:hyperlink>
            <w:hyperlink r:id="rId90">
              <w:r w:rsidR="005E7F07">
                <w:t xml:space="preserve"> </w:t>
              </w:r>
            </w:hyperlink>
            <w:hyperlink r:id="rId91">
              <w:r w:rsidR="005E7F07">
                <w:t>бесплатного</w:t>
              </w:r>
            </w:hyperlink>
            <w:hyperlink r:id="rId92">
              <w:r w:rsidR="005E7F07">
                <w:t xml:space="preserve"> </w:t>
              </w:r>
            </w:hyperlink>
            <w:hyperlink r:id="rId93">
              <w:r w:rsidR="005E7F07">
                <w:t>пользования</w:t>
              </w:r>
            </w:hyperlink>
            <w:hyperlink r:id="rId94">
              <w:r w:rsidR="005E7F07">
                <w:t xml:space="preserve"> </w:t>
              </w:r>
            </w:hyperlink>
            <w:hyperlink r:id="rId95">
              <w:r w:rsidR="005E7F07">
                <w:t>педагогическими</w:t>
              </w:r>
            </w:hyperlink>
            <w:hyperlink r:id="rId96">
              <w:r w:rsidR="005E7F07">
                <w:t xml:space="preserve"> </w:t>
              </w:r>
            </w:hyperlink>
            <w:hyperlink r:id="rId97">
              <w:r w:rsidR="005E7F07">
                <w:t>работниками</w:t>
              </w:r>
            </w:hyperlink>
            <w:hyperlink r:id="rId98">
              <w:r w:rsidR="005E7F07">
                <w:t xml:space="preserve"> </w:t>
              </w:r>
            </w:hyperlink>
            <w:hyperlink r:id="rId99">
              <w:r w:rsidR="005E7F07">
                <w:t>образовательными</w:t>
              </w:r>
            </w:hyperlink>
            <w:hyperlink r:id="rId100">
              <w:r w:rsidR="005E7F07">
                <w:t xml:space="preserve"> </w:t>
              </w:r>
            </w:hyperlink>
            <w:hyperlink r:id="rId101">
              <w:r w:rsidR="005E7F07">
                <w:t>и</w:t>
              </w:r>
            </w:hyperlink>
            <w:hyperlink r:id="rId102">
              <w:r w:rsidR="005E7F07">
                <w:t xml:space="preserve"> </w:t>
              </w:r>
            </w:hyperlink>
            <w:hyperlink r:id="rId103">
              <w:r w:rsidR="005E7F07">
                <w:t>методическими</w:t>
              </w:r>
            </w:hyperlink>
            <w:hyperlink r:id="rId104">
              <w:r w:rsidR="005E7F07">
                <w:t xml:space="preserve"> </w:t>
              </w:r>
            </w:hyperlink>
            <w:hyperlink r:id="rId105">
              <w:r w:rsidR="005E7F07">
                <w:t>услугами</w:t>
              </w:r>
            </w:hyperlink>
            <w:hyperlink r:id="rId106">
              <w:r w:rsidR="005E7F07">
                <w:t xml:space="preserve"> </w:t>
              </w:r>
            </w:hyperlink>
            <w:hyperlink r:id="rId107">
              <w:r w:rsidR="005E7F07">
                <w:t>учреждения</w:t>
              </w:r>
            </w:hyperlink>
            <w:hyperlink r:id="rId108">
              <w:r w:rsidR="005E7F07">
                <w:t xml:space="preserve"> </w:t>
              </w:r>
            </w:hyperlink>
          </w:p>
          <w:p w:rsidR="005E7F07" w:rsidRDefault="00363D14" w:rsidP="00B16942">
            <w:pPr>
              <w:widowControl/>
              <w:numPr>
                <w:ilvl w:val="0"/>
                <w:numId w:val="18"/>
              </w:numPr>
              <w:autoSpaceDE/>
              <w:autoSpaceDN/>
              <w:adjustRightInd/>
              <w:spacing w:after="17" w:line="259" w:lineRule="auto"/>
              <w:ind w:firstLine="0"/>
              <w:jc w:val="left"/>
            </w:pPr>
            <w:hyperlink r:id="rId109">
              <w:r w:rsidR="005E7F07">
                <w:t>режим</w:t>
              </w:r>
            </w:hyperlink>
            <w:hyperlink r:id="rId110">
              <w:r w:rsidR="005E7F07">
                <w:t xml:space="preserve"> </w:t>
              </w:r>
            </w:hyperlink>
            <w:hyperlink r:id="rId111">
              <w:r w:rsidR="005E7F07">
                <w:t>занятий</w:t>
              </w:r>
            </w:hyperlink>
            <w:hyperlink r:id="rId112">
              <w:r w:rsidR="005E7F07">
                <w:t xml:space="preserve"> </w:t>
              </w:r>
            </w:hyperlink>
            <w:hyperlink r:id="rId113">
              <w:r w:rsidR="005E7F07">
                <w:t>обучающихся</w:t>
              </w:r>
            </w:hyperlink>
            <w:hyperlink r:id="rId114">
              <w:r w:rsidR="005E7F07">
                <w:t xml:space="preserve"> </w:t>
              </w:r>
            </w:hyperlink>
            <w:hyperlink r:id="rId115">
              <w:r w:rsidR="005E7F07">
                <w:t>в</w:t>
              </w:r>
            </w:hyperlink>
            <w:hyperlink r:id="rId116">
              <w:r w:rsidR="005E7F07">
                <w:t xml:space="preserve"> </w:t>
              </w:r>
            </w:hyperlink>
            <w:hyperlink r:id="rId117">
              <w:r w:rsidR="005E7F07">
                <w:t>учреждении</w:t>
              </w:r>
            </w:hyperlink>
            <w:hyperlink r:id="rId118">
              <w:r w:rsidR="005E7F07">
                <w:t xml:space="preserve"> </w:t>
              </w:r>
            </w:hyperlink>
          </w:p>
          <w:p w:rsidR="005E7F07" w:rsidRDefault="00363D14" w:rsidP="00B16942">
            <w:pPr>
              <w:widowControl/>
              <w:numPr>
                <w:ilvl w:val="0"/>
                <w:numId w:val="18"/>
              </w:numPr>
              <w:autoSpaceDE/>
              <w:autoSpaceDN/>
              <w:adjustRightInd/>
              <w:spacing w:after="25" w:line="259" w:lineRule="auto"/>
              <w:ind w:firstLine="0"/>
              <w:jc w:val="left"/>
            </w:pPr>
            <w:hyperlink r:id="rId119">
              <w:r w:rsidR="005E7F07">
                <w:t>порядок</w:t>
              </w:r>
            </w:hyperlink>
            <w:hyperlink r:id="rId120">
              <w:r w:rsidR="005E7F07">
                <w:t xml:space="preserve"> </w:t>
              </w:r>
            </w:hyperlink>
            <w:hyperlink r:id="rId121">
              <w:r w:rsidR="005E7F07">
                <w:t>оформления</w:t>
              </w:r>
            </w:hyperlink>
            <w:hyperlink r:id="rId122">
              <w:r w:rsidR="005E7F07">
                <w:t xml:space="preserve"> </w:t>
              </w:r>
            </w:hyperlink>
            <w:hyperlink r:id="rId123">
              <w:r w:rsidR="005E7F07">
                <w:t>возникновения,</w:t>
              </w:r>
            </w:hyperlink>
            <w:hyperlink r:id="rId124">
              <w:r w:rsidR="005E7F07">
                <w:t xml:space="preserve"> </w:t>
              </w:r>
            </w:hyperlink>
            <w:hyperlink r:id="rId125">
              <w:r w:rsidR="005E7F07">
                <w:t>приостановления</w:t>
              </w:r>
            </w:hyperlink>
            <w:hyperlink r:id="rId126">
              <w:r w:rsidR="005E7F07">
                <w:t xml:space="preserve"> </w:t>
              </w:r>
            </w:hyperlink>
            <w:hyperlink r:id="rId127">
              <w:r w:rsidR="005E7F07">
                <w:t>и</w:t>
              </w:r>
            </w:hyperlink>
            <w:hyperlink r:id="rId128">
              <w:r w:rsidR="005E7F07">
                <w:t xml:space="preserve"> </w:t>
              </w:r>
            </w:hyperlink>
            <w:hyperlink r:id="rId129">
              <w:r w:rsidR="005E7F07">
                <w:t>прекращения</w:t>
              </w:r>
            </w:hyperlink>
            <w:hyperlink r:id="rId130">
              <w:r w:rsidR="005E7F07">
                <w:t xml:space="preserve"> </w:t>
              </w:r>
            </w:hyperlink>
            <w:hyperlink r:id="rId131">
              <w:r w:rsidR="005E7F07">
                <w:t>отношений</w:t>
              </w:r>
            </w:hyperlink>
            <w:hyperlink r:id="rId132">
              <w:r w:rsidR="005E7F07">
                <w:t xml:space="preserve"> </w:t>
              </w:r>
            </w:hyperlink>
            <w:hyperlink r:id="rId133">
              <w:r w:rsidR="005E7F07">
                <w:t>между</w:t>
              </w:r>
            </w:hyperlink>
            <w:hyperlink r:id="rId134">
              <w:r w:rsidR="005E7F07">
                <w:t xml:space="preserve"> </w:t>
              </w:r>
            </w:hyperlink>
            <w:hyperlink r:id="rId135">
              <w:r w:rsidR="005E7F07">
                <w:t>учреждением</w:t>
              </w:r>
            </w:hyperlink>
            <w:hyperlink r:id="rId136">
              <w:r w:rsidR="005E7F07">
                <w:t xml:space="preserve"> </w:t>
              </w:r>
            </w:hyperlink>
            <w:hyperlink r:id="rId137">
              <w:r w:rsidR="005E7F07">
                <w:t>и</w:t>
              </w:r>
            </w:hyperlink>
            <w:hyperlink r:id="rId138">
              <w:r w:rsidR="005E7F07">
                <w:t xml:space="preserve"> </w:t>
              </w:r>
            </w:hyperlink>
            <w:hyperlink r:id="rId139">
              <w:r w:rsidR="005E7F07">
                <w:t>родителями</w:t>
              </w:r>
            </w:hyperlink>
            <w:r w:rsidR="005E7F07">
              <w:rPr>
                <w:sz w:val="22"/>
                <w:szCs w:val="22"/>
              </w:rPr>
              <w:t xml:space="preserve"> </w:t>
            </w:r>
            <w:hyperlink r:id="rId140">
              <w:r w:rsidR="005E7F07">
                <w:t>(законными</w:t>
              </w:r>
            </w:hyperlink>
            <w:hyperlink r:id="rId141">
              <w:r w:rsidR="005E7F07">
                <w:t xml:space="preserve"> </w:t>
              </w:r>
            </w:hyperlink>
            <w:hyperlink r:id="rId142">
              <w:r w:rsidR="005E7F07">
                <w:t>представителями)</w:t>
              </w:r>
            </w:hyperlink>
            <w:hyperlink r:id="rId143">
              <w:r w:rsidR="005E7F07">
                <w:t xml:space="preserve"> </w:t>
              </w:r>
            </w:hyperlink>
            <w:hyperlink r:id="rId144">
              <w:r w:rsidR="005E7F07">
                <w:t>воспитанников</w:t>
              </w:r>
            </w:hyperlink>
            <w:hyperlink r:id="rId145">
              <w:r w:rsidR="005E7F07">
                <w:t xml:space="preserve"> </w:t>
              </w:r>
            </w:hyperlink>
          </w:p>
          <w:p w:rsidR="005E7F07" w:rsidRDefault="005E7F07" w:rsidP="00B16942">
            <w:pPr>
              <w:widowControl/>
              <w:numPr>
                <w:ilvl w:val="0"/>
                <w:numId w:val="18"/>
              </w:numPr>
              <w:autoSpaceDE/>
              <w:autoSpaceDN/>
              <w:adjustRightInd/>
              <w:spacing w:after="5" w:line="276" w:lineRule="auto"/>
              <w:ind w:firstLine="0"/>
              <w:jc w:val="left"/>
            </w:pPr>
            <w:r>
              <w:t xml:space="preserve">положение о работе с персональными данными сотрудников МДОУ «Детский сад № 41» </w:t>
            </w:r>
          </w:p>
          <w:p w:rsidR="005E7F07" w:rsidRDefault="005E7F07" w:rsidP="00B16942">
            <w:pPr>
              <w:widowControl/>
              <w:numPr>
                <w:ilvl w:val="0"/>
                <w:numId w:val="18"/>
              </w:numPr>
              <w:autoSpaceDE/>
              <w:autoSpaceDN/>
              <w:adjustRightInd/>
              <w:spacing w:after="2" w:line="276" w:lineRule="auto"/>
              <w:ind w:firstLine="0"/>
              <w:jc w:val="left"/>
            </w:pPr>
            <w:r>
              <w:t xml:space="preserve">положением о работе с персональными данными воспитанников и  родителей (законных представителей) МДОУ «Детский сад № 41» - </w:t>
            </w:r>
            <w:hyperlink r:id="rId146">
              <w:r>
                <w:t>правила</w:t>
              </w:r>
            </w:hyperlink>
            <w:hyperlink r:id="rId147">
              <w:r>
                <w:t xml:space="preserve"> </w:t>
              </w:r>
            </w:hyperlink>
            <w:hyperlink r:id="rId148">
              <w:r>
                <w:t>приема</w:t>
              </w:r>
            </w:hyperlink>
            <w:hyperlink r:id="rId149">
              <w:r>
                <w:t xml:space="preserve"> </w:t>
              </w:r>
            </w:hyperlink>
            <w:hyperlink r:id="rId150">
              <w:r>
                <w:t>на</w:t>
              </w:r>
            </w:hyperlink>
            <w:hyperlink r:id="rId151">
              <w:r>
                <w:t xml:space="preserve"> </w:t>
              </w:r>
            </w:hyperlink>
            <w:hyperlink r:id="rId152">
              <w:r>
                <w:t>обучение</w:t>
              </w:r>
            </w:hyperlink>
            <w:hyperlink r:id="rId153">
              <w:r>
                <w:t xml:space="preserve"> </w:t>
              </w:r>
            </w:hyperlink>
            <w:hyperlink r:id="rId154">
              <w:r>
                <w:t>по</w:t>
              </w:r>
            </w:hyperlink>
            <w:hyperlink r:id="rId155">
              <w:r>
                <w:t xml:space="preserve"> </w:t>
              </w:r>
            </w:hyperlink>
            <w:hyperlink r:id="rId156">
              <w:r>
                <w:t>образовательным</w:t>
              </w:r>
            </w:hyperlink>
            <w:hyperlink r:id="rId157">
              <w:r>
                <w:t xml:space="preserve"> </w:t>
              </w:r>
            </w:hyperlink>
            <w:hyperlink r:id="rId158">
              <w:r>
                <w:t>программам</w:t>
              </w:r>
            </w:hyperlink>
            <w:hyperlink r:id="rId159">
              <w:r>
                <w:t xml:space="preserve"> </w:t>
              </w:r>
            </w:hyperlink>
            <w:hyperlink r:id="rId160">
              <w:r>
                <w:t>дошкольного</w:t>
              </w:r>
            </w:hyperlink>
            <w:hyperlink r:id="rId161">
              <w:r>
                <w:t xml:space="preserve"> </w:t>
              </w:r>
            </w:hyperlink>
            <w:hyperlink r:id="rId162">
              <w:r>
                <w:t>образования</w:t>
              </w:r>
            </w:hyperlink>
            <w:hyperlink r:id="rId163">
              <w:r>
                <w:t xml:space="preserve"> </w:t>
              </w:r>
            </w:hyperlink>
          </w:p>
          <w:p w:rsidR="005E7F07" w:rsidRDefault="00363D14" w:rsidP="00B16942">
            <w:pPr>
              <w:widowControl/>
              <w:numPr>
                <w:ilvl w:val="0"/>
                <w:numId w:val="18"/>
              </w:numPr>
              <w:autoSpaceDE/>
              <w:autoSpaceDN/>
              <w:adjustRightInd/>
              <w:spacing w:after="16" w:line="259" w:lineRule="auto"/>
              <w:ind w:firstLine="0"/>
              <w:jc w:val="left"/>
            </w:pPr>
            <w:hyperlink r:id="rId164">
              <w:r w:rsidR="005E7F07">
                <w:t>положение</w:t>
              </w:r>
            </w:hyperlink>
            <w:hyperlink r:id="rId165">
              <w:r w:rsidR="005E7F07">
                <w:t xml:space="preserve"> </w:t>
              </w:r>
            </w:hyperlink>
            <w:hyperlink r:id="rId166">
              <w:r w:rsidR="005E7F07">
                <w:t>о</w:t>
              </w:r>
            </w:hyperlink>
            <w:hyperlink r:id="rId167">
              <w:r w:rsidR="005E7F07">
                <w:t xml:space="preserve"> </w:t>
              </w:r>
            </w:hyperlink>
            <w:hyperlink r:id="rId168">
              <w:r w:rsidR="005E7F07">
                <w:t>психолого</w:t>
              </w:r>
            </w:hyperlink>
            <w:hyperlink r:id="rId169">
              <w:r w:rsidR="005E7F07">
                <w:t>-</w:t>
              </w:r>
            </w:hyperlink>
            <w:hyperlink r:id="rId170">
              <w:r w:rsidR="005E7F07">
                <w:t>медико</w:t>
              </w:r>
            </w:hyperlink>
            <w:hyperlink r:id="rId171">
              <w:r w:rsidR="005E7F07">
                <w:t>-</w:t>
              </w:r>
            </w:hyperlink>
            <w:hyperlink r:id="rId172">
              <w:r w:rsidR="005E7F07">
                <w:t>педагогическом</w:t>
              </w:r>
            </w:hyperlink>
            <w:hyperlink r:id="rId173">
              <w:r w:rsidR="005E7F07">
                <w:t xml:space="preserve"> </w:t>
              </w:r>
            </w:hyperlink>
            <w:hyperlink r:id="rId174">
              <w:r w:rsidR="005E7F07">
                <w:t>консилиуме</w:t>
              </w:r>
            </w:hyperlink>
            <w:hyperlink r:id="rId175">
              <w:r w:rsidR="005E7F07">
                <w:t xml:space="preserve"> </w:t>
              </w:r>
            </w:hyperlink>
          </w:p>
          <w:p w:rsidR="005E7F07" w:rsidRDefault="00363D14" w:rsidP="00B16942">
            <w:pPr>
              <w:widowControl/>
              <w:numPr>
                <w:ilvl w:val="0"/>
                <w:numId w:val="18"/>
              </w:numPr>
              <w:autoSpaceDE/>
              <w:autoSpaceDN/>
              <w:adjustRightInd/>
              <w:spacing w:after="21" w:line="259" w:lineRule="auto"/>
              <w:ind w:firstLine="0"/>
              <w:jc w:val="left"/>
            </w:pPr>
            <w:hyperlink r:id="rId176">
              <w:r w:rsidR="005E7F07">
                <w:t>положение</w:t>
              </w:r>
            </w:hyperlink>
            <w:hyperlink r:id="rId177">
              <w:r w:rsidR="005E7F07">
                <w:t xml:space="preserve"> </w:t>
              </w:r>
            </w:hyperlink>
            <w:hyperlink r:id="rId178">
              <w:r w:rsidR="005E7F07">
                <w:t>об</w:t>
              </w:r>
            </w:hyperlink>
            <w:hyperlink r:id="rId179">
              <w:r w:rsidR="005E7F07">
                <w:t xml:space="preserve"> </w:t>
              </w:r>
            </w:hyperlink>
            <w:hyperlink r:id="rId180">
              <w:r w:rsidR="005E7F07">
                <w:t>официальном</w:t>
              </w:r>
            </w:hyperlink>
            <w:hyperlink r:id="rId181">
              <w:r w:rsidR="005E7F07">
                <w:t xml:space="preserve"> </w:t>
              </w:r>
            </w:hyperlink>
            <w:hyperlink r:id="rId182">
              <w:r w:rsidR="005E7F07">
                <w:t>сайте</w:t>
              </w:r>
            </w:hyperlink>
            <w:hyperlink r:id="rId183">
              <w:r w:rsidR="005E7F07">
                <w:t xml:space="preserve"> </w:t>
              </w:r>
            </w:hyperlink>
            <w:hyperlink r:id="rId184">
              <w:r w:rsidR="005E7F07">
                <w:t>в</w:t>
              </w:r>
            </w:hyperlink>
            <w:hyperlink r:id="rId185">
              <w:r w:rsidR="005E7F07">
                <w:t xml:space="preserve"> </w:t>
              </w:r>
            </w:hyperlink>
            <w:hyperlink r:id="rId186">
              <w:r w:rsidR="005E7F07">
                <w:t>сети</w:t>
              </w:r>
            </w:hyperlink>
            <w:hyperlink r:id="rId187">
              <w:r w:rsidR="005E7F07">
                <w:t xml:space="preserve"> </w:t>
              </w:r>
            </w:hyperlink>
            <w:hyperlink r:id="rId188">
              <w:r w:rsidR="005E7F07">
                <w:t>интернет</w:t>
              </w:r>
            </w:hyperlink>
            <w:hyperlink r:id="rId189">
              <w:r w:rsidR="005E7F07">
                <w:t xml:space="preserve"> </w:t>
              </w:r>
            </w:hyperlink>
          </w:p>
          <w:p w:rsidR="005E7F07" w:rsidRDefault="00363D14" w:rsidP="00B16942">
            <w:pPr>
              <w:widowControl/>
              <w:numPr>
                <w:ilvl w:val="0"/>
                <w:numId w:val="18"/>
              </w:numPr>
              <w:autoSpaceDE/>
              <w:autoSpaceDN/>
              <w:adjustRightInd/>
              <w:spacing w:after="17" w:line="259" w:lineRule="auto"/>
              <w:ind w:firstLine="0"/>
              <w:jc w:val="left"/>
            </w:pPr>
            <w:hyperlink r:id="rId190">
              <w:r w:rsidR="005E7F07">
                <w:t>положение</w:t>
              </w:r>
            </w:hyperlink>
            <w:hyperlink r:id="rId191">
              <w:r w:rsidR="005E7F07">
                <w:t xml:space="preserve"> </w:t>
              </w:r>
            </w:hyperlink>
            <w:hyperlink r:id="rId192">
              <w:r w:rsidR="005E7F07">
                <w:t>о</w:t>
              </w:r>
            </w:hyperlink>
            <w:hyperlink r:id="rId193">
              <w:r w:rsidR="005E7F07">
                <w:t xml:space="preserve"> </w:t>
              </w:r>
            </w:hyperlink>
            <w:hyperlink r:id="rId194">
              <w:r w:rsidR="005E7F07">
                <w:t>соотношении</w:t>
              </w:r>
            </w:hyperlink>
            <w:hyperlink r:id="rId195">
              <w:r w:rsidR="005E7F07">
                <w:t xml:space="preserve"> </w:t>
              </w:r>
            </w:hyperlink>
            <w:hyperlink r:id="rId196">
              <w:r w:rsidR="005E7F07">
                <w:t>учебной</w:t>
              </w:r>
            </w:hyperlink>
            <w:hyperlink r:id="rId197">
              <w:r w:rsidR="005E7F07">
                <w:t xml:space="preserve"> </w:t>
              </w:r>
            </w:hyperlink>
            <w:hyperlink r:id="rId198">
              <w:r w:rsidR="005E7F07">
                <w:t>и</w:t>
              </w:r>
            </w:hyperlink>
            <w:hyperlink r:id="rId199">
              <w:r w:rsidR="005E7F07">
                <w:t xml:space="preserve"> </w:t>
              </w:r>
            </w:hyperlink>
            <w:hyperlink r:id="rId200">
              <w:r w:rsidR="005E7F07">
                <w:t>другой</w:t>
              </w:r>
            </w:hyperlink>
            <w:hyperlink r:id="rId201">
              <w:r w:rsidR="005E7F07">
                <w:t xml:space="preserve"> </w:t>
              </w:r>
            </w:hyperlink>
            <w:hyperlink r:id="rId202">
              <w:r w:rsidR="005E7F07">
                <w:t>педагогической</w:t>
              </w:r>
            </w:hyperlink>
            <w:hyperlink r:id="rId203">
              <w:r w:rsidR="005E7F07">
                <w:t xml:space="preserve"> </w:t>
              </w:r>
            </w:hyperlink>
            <w:hyperlink r:id="rId204">
              <w:r w:rsidR="005E7F07">
                <w:t>работы</w:t>
              </w:r>
            </w:hyperlink>
            <w:hyperlink r:id="rId205">
              <w:r w:rsidR="005E7F07">
                <w:t xml:space="preserve"> </w:t>
              </w:r>
            </w:hyperlink>
          </w:p>
          <w:p w:rsidR="005E7F07" w:rsidRDefault="00363D14" w:rsidP="00B16942">
            <w:pPr>
              <w:widowControl/>
              <w:numPr>
                <w:ilvl w:val="0"/>
                <w:numId w:val="18"/>
              </w:numPr>
              <w:autoSpaceDE/>
              <w:autoSpaceDN/>
              <w:adjustRightInd/>
              <w:spacing w:after="22" w:line="259" w:lineRule="auto"/>
              <w:ind w:firstLine="0"/>
              <w:jc w:val="left"/>
            </w:pPr>
            <w:hyperlink r:id="rId206">
              <w:r w:rsidR="005E7F07">
                <w:t>положение</w:t>
              </w:r>
            </w:hyperlink>
            <w:hyperlink r:id="rId207">
              <w:r w:rsidR="005E7F07">
                <w:t xml:space="preserve"> </w:t>
              </w:r>
            </w:hyperlink>
            <w:hyperlink r:id="rId208">
              <w:r w:rsidR="005E7F07">
                <w:t>об</w:t>
              </w:r>
            </w:hyperlink>
            <w:hyperlink r:id="rId209">
              <w:r w:rsidR="005E7F07">
                <w:t xml:space="preserve"> </w:t>
              </w:r>
            </w:hyperlink>
            <w:hyperlink r:id="rId210">
              <w:r w:rsidR="005E7F07">
                <w:t>оказании</w:t>
              </w:r>
            </w:hyperlink>
            <w:hyperlink r:id="rId211">
              <w:r w:rsidR="005E7F07">
                <w:t xml:space="preserve"> </w:t>
              </w:r>
            </w:hyperlink>
            <w:hyperlink r:id="rId212">
              <w:r w:rsidR="005E7F07">
                <w:t>логопедической</w:t>
              </w:r>
            </w:hyperlink>
            <w:hyperlink r:id="rId213">
              <w:r w:rsidR="005E7F07">
                <w:t xml:space="preserve"> </w:t>
              </w:r>
            </w:hyperlink>
            <w:hyperlink r:id="rId214">
              <w:r w:rsidR="005E7F07">
                <w:t>помощи</w:t>
              </w:r>
            </w:hyperlink>
            <w:hyperlink r:id="rId215">
              <w:r w:rsidR="005E7F07">
                <w:t xml:space="preserve"> </w:t>
              </w:r>
            </w:hyperlink>
            <w:hyperlink r:id="rId216">
              <w:r w:rsidR="005E7F07">
                <w:t>детям</w:t>
              </w:r>
            </w:hyperlink>
            <w:hyperlink r:id="rId217">
              <w:r w:rsidR="005E7F07">
                <w:t xml:space="preserve"> </w:t>
              </w:r>
            </w:hyperlink>
          </w:p>
          <w:p w:rsidR="005E7F07" w:rsidRDefault="00363D14" w:rsidP="00B16942">
            <w:pPr>
              <w:widowControl/>
              <w:numPr>
                <w:ilvl w:val="0"/>
                <w:numId w:val="18"/>
              </w:numPr>
              <w:autoSpaceDE/>
              <w:autoSpaceDN/>
              <w:adjustRightInd/>
              <w:spacing w:line="275" w:lineRule="auto"/>
              <w:ind w:firstLine="0"/>
              <w:jc w:val="left"/>
            </w:pPr>
            <w:hyperlink r:id="rId218">
              <w:r w:rsidR="005E7F07">
                <w:t>положение</w:t>
              </w:r>
            </w:hyperlink>
            <w:hyperlink r:id="rId219">
              <w:r w:rsidR="005E7F07">
                <w:t xml:space="preserve"> </w:t>
              </w:r>
            </w:hyperlink>
            <w:hyperlink r:id="rId220">
              <w:r w:rsidR="005E7F07">
                <w:t>о</w:t>
              </w:r>
            </w:hyperlink>
            <w:hyperlink r:id="rId221">
              <w:r w:rsidR="005E7F07">
                <w:t xml:space="preserve"> </w:t>
              </w:r>
            </w:hyperlink>
            <w:hyperlink r:id="rId222">
              <w:r w:rsidR="005E7F07">
                <w:t>комиссии</w:t>
              </w:r>
            </w:hyperlink>
            <w:hyperlink r:id="rId223">
              <w:r w:rsidR="005E7F07">
                <w:t xml:space="preserve"> </w:t>
              </w:r>
            </w:hyperlink>
            <w:hyperlink r:id="rId224">
              <w:r w:rsidR="005E7F07">
                <w:t>по</w:t>
              </w:r>
            </w:hyperlink>
            <w:hyperlink r:id="rId225">
              <w:r w:rsidR="005E7F07">
                <w:t xml:space="preserve"> </w:t>
              </w:r>
            </w:hyperlink>
            <w:hyperlink r:id="rId226">
              <w:r w:rsidR="005E7F07">
                <w:t>противодействию</w:t>
              </w:r>
            </w:hyperlink>
            <w:hyperlink r:id="rId227">
              <w:r w:rsidR="005E7F07">
                <w:t xml:space="preserve"> </w:t>
              </w:r>
            </w:hyperlink>
            <w:hyperlink r:id="rId228">
              <w:r w:rsidR="005E7F07">
                <w:t>коррупции</w:t>
              </w:r>
            </w:hyperlink>
            <w:hyperlink r:id="rId229">
              <w:r w:rsidR="005E7F07">
                <w:t xml:space="preserve"> </w:t>
              </w:r>
            </w:hyperlink>
          </w:p>
          <w:p w:rsidR="005E7F07" w:rsidRDefault="005E7F07" w:rsidP="00B16942">
            <w:pPr>
              <w:widowControl/>
              <w:numPr>
                <w:ilvl w:val="0"/>
                <w:numId w:val="18"/>
              </w:numPr>
              <w:autoSpaceDE/>
              <w:autoSpaceDN/>
              <w:adjustRightInd/>
              <w:spacing w:line="275" w:lineRule="auto"/>
              <w:ind w:firstLine="0"/>
              <w:jc w:val="left"/>
            </w:pPr>
            <w:r>
              <w:t>-</w:t>
            </w:r>
            <w:hyperlink r:id="rId230">
              <w:r>
                <w:t xml:space="preserve"> </w:t>
              </w:r>
            </w:hyperlink>
            <w:hyperlink r:id="rId231">
              <w:r>
                <w:t>положение</w:t>
              </w:r>
            </w:hyperlink>
            <w:hyperlink r:id="rId232">
              <w:r>
                <w:t xml:space="preserve"> </w:t>
              </w:r>
            </w:hyperlink>
            <w:hyperlink r:id="rId233">
              <w:r>
                <w:t>о</w:t>
              </w:r>
            </w:hyperlink>
            <w:hyperlink r:id="rId234">
              <w:r>
                <w:t xml:space="preserve"> </w:t>
              </w:r>
            </w:hyperlink>
            <w:hyperlink r:id="rId235">
              <w:r>
                <w:t>взаимодействии</w:t>
              </w:r>
            </w:hyperlink>
            <w:hyperlink r:id="rId236">
              <w:r>
                <w:t xml:space="preserve"> </w:t>
              </w:r>
            </w:hyperlink>
            <w:hyperlink r:id="rId237">
              <w:r>
                <w:t>с</w:t>
              </w:r>
            </w:hyperlink>
            <w:hyperlink r:id="rId238">
              <w:r>
                <w:t xml:space="preserve"> </w:t>
              </w:r>
            </w:hyperlink>
            <w:hyperlink r:id="rId239">
              <w:r>
                <w:t>семьями</w:t>
              </w:r>
            </w:hyperlink>
            <w:hyperlink r:id="rId240">
              <w:r>
                <w:t xml:space="preserve"> </w:t>
              </w:r>
            </w:hyperlink>
            <w:hyperlink r:id="rId241">
              <w:r>
                <w:t>воспитанников</w:t>
              </w:r>
            </w:hyperlink>
            <w:hyperlink r:id="rId242">
              <w:r>
                <w:t xml:space="preserve"> </w:t>
              </w:r>
            </w:hyperlink>
            <w:hyperlink r:id="rId243">
              <w:r>
                <w:t>в</w:t>
              </w:r>
            </w:hyperlink>
            <w:hyperlink r:id="rId244">
              <w:r>
                <w:t xml:space="preserve"> </w:t>
              </w:r>
            </w:hyperlink>
            <w:hyperlink r:id="rId245">
              <w:r>
                <w:t>соответствии</w:t>
              </w:r>
            </w:hyperlink>
            <w:hyperlink r:id="rId246">
              <w:r>
                <w:t xml:space="preserve"> </w:t>
              </w:r>
            </w:hyperlink>
            <w:hyperlink r:id="rId247">
              <w:r>
                <w:t>с</w:t>
              </w:r>
            </w:hyperlink>
            <w:hyperlink r:id="rId248">
              <w:r>
                <w:t xml:space="preserve"> </w:t>
              </w:r>
            </w:hyperlink>
            <w:hyperlink r:id="rId249">
              <w:r>
                <w:t>ФГОС</w:t>
              </w:r>
            </w:hyperlink>
            <w:hyperlink r:id="rId250">
              <w:r>
                <w:t xml:space="preserve"> </w:t>
              </w:r>
            </w:hyperlink>
            <w:hyperlink r:id="rId251">
              <w:r>
                <w:t>ДО</w:t>
              </w:r>
            </w:hyperlink>
            <w:hyperlink r:id="rId252">
              <w:r>
                <w:t xml:space="preserve"> </w:t>
              </w:r>
            </w:hyperlink>
          </w:p>
          <w:p w:rsidR="005E7F07" w:rsidRDefault="00363D14" w:rsidP="00B16942">
            <w:pPr>
              <w:widowControl/>
              <w:numPr>
                <w:ilvl w:val="0"/>
                <w:numId w:val="18"/>
              </w:numPr>
              <w:autoSpaceDE/>
              <w:autoSpaceDN/>
              <w:adjustRightInd/>
              <w:spacing w:line="280" w:lineRule="auto"/>
              <w:ind w:firstLine="0"/>
              <w:jc w:val="left"/>
            </w:pPr>
            <w:hyperlink r:id="rId253">
              <w:r w:rsidR="005E7F07">
                <w:t>положение</w:t>
              </w:r>
            </w:hyperlink>
            <w:hyperlink r:id="rId254">
              <w:r w:rsidR="005E7F07">
                <w:t xml:space="preserve"> </w:t>
              </w:r>
            </w:hyperlink>
            <w:hyperlink r:id="rId255">
              <w:r w:rsidR="005E7F07">
                <w:t>комиссии</w:t>
              </w:r>
            </w:hyperlink>
            <w:hyperlink r:id="rId256">
              <w:r w:rsidR="005E7F07">
                <w:t xml:space="preserve"> </w:t>
              </w:r>
            </w:hyperlink>
            <w:hyperlink r:id="rId257">
              <w:r w:rsidR="005E7F07">
                <w:t>по</w:t>
              </w:r>
            </w:hyperlink>
            <w:hyperlink r:id="rId258">
              <w:r w:rsidR="005E7F07">
                <w:t xml:space="preserve"> </w:t>
              </w:r>
            </w:hyperlink>
            <w:hyperlink r:id="rId259">
              <w:r w:rsidR="005E7F07">
                <w:t>урегулированию</w:t>
              </w:r>
            </w:hyperlink>
            <w:hyperlink r:id="rId260">
              <w:r w:rsidR="005E7F07">
                <w:t xml:space="preserve"> </w:t>
              </w:r>
            </w:hyperlink>
            <w:hyperlink r:id="rId261">
              <w:r w:rsidR="005E7F07">
                <w:t>споров</w:t>
              </w:r>
            </w:hyperlink>
            <w:hyperlink r:id="rId262">
              <w:r w:rsidR="005E7F07">
                <w:t xml:space="preserve"> </w:t>
              </w:r>
            </w:hyperlink>
            <w:hyperlink r:id="rId263">
              <w:r w:rsidR="005E7F07">
                <w:t>между</w:t>
              </w:r>
            </w:hyperlink>
            <w:hyperlink r:id="rId264">
              <w:r w:rsidR="005E7F07">
                <w:t xml:space="preserve"> </w:t>
              </w:r>
            </w:hyperlink>
            <w:hyperlink r:id="rId265">
              <w:r w:rsidR="005E7F07">
                <w:t>участниками</w:t>
              </w:r>
            </w:hyperlink>
            <w:hyperlink r:id="rId266">
              <w:r w:rsidR="005E7F07">
                <w:t xml:space="preserve"> </w:t>
              </w:r>
            </w:hyperlink>
            <w:hyperlink r:id="rId267">
              <w:r w:rsidR="005E7F07">
                <w:t>образовательного</w:t>
              </w:r>
            </w:hyperlink>
            <w:hyperlink r:id="rId268">
              <w:r w:rsidR="005E7F07">
                <w:t xml:space="preserve"> </w:t>
              </w:r>
            </w:hyperlink>
            <w:hyperlink r:id="rId269">
              <w:r w:rsidR="005E7F07">
                <w:t>процесса</w:t>
              </w:r>
            </w:hyperlink>
            <w:hyperlink r:id="rId270">
              <w:r w:rsidR="005E7F07">
                <w:t xml:space="preserve"> </w:t>
              </w:r>
            </w:hyperlink>
          </w:p>
          <w:p w:rsidR="005E7F07" w:rsidRDefault="00363D14" w:rsidP="00B16942">
            <w:pPr>
              <w:widowControl/>
              <w:numPr>
                <w:ilvl w:val="0"/>
                <w:numId w:val="18"/>
              </w:numPr>
              <w:autoSpaceDE/>
              <w:autoSpaceDN/>
              <w:adjustRightInd/>
              <w:spacing w:line="277" w:lineRule="auto"/>
              <w:ind w:firstLine="0"/>
              <w:jc w:val="left"/>
            </w:pPr>
            <w:hyperlink r:id="rId271">
              <w:r w:rsidR="005E7F07">
                <w:t>порядок</w:t>
              </w:r>
            </w:hyperlink>
            <w:hyperlink r:id="rId272">
              <w:r w:rsidR="005E7F07">
                <w:t xml:space="preserve"> </w:t>
              </w:r>
            </w:hyperlink>
            <w:hyperlink r:id="rId273">
              <w:r w:rsidR="005E7F07">
                <w:t>пользования</w:t>
              </w:r>
            </w:hyperlink>
            <w:hyperlink r:id="rId274">
              <w:r w:rsidR="005E7F07">
                <w:t xml:space="preserve"> </w:t>
              </w:r>
            </w:hyperlink>
            <w:hyperlink r:id="rId275">
              <w:r w:rsidR="005E7F07">
                <w:t>лечебно</w:t>
              </w:r>
            </w:hyperlink>
            <w:hyperlink r:id="rId276">
              <w:r w:rsidR="005E7F07">
                <w:t>-</w:t>
              </w:r>
            </w:hyperlink>
            <w:hyperlink r:id="rId277">
              <w:r w:rsidR="005E7F07">
                <w:t>оздоровительной</w:t>
              </w:r>
            </w:hyperlink>
            <w:hyperlink r:id="rId278">
              <w:r w:rsidR="005E7F07">
                <w:t xml:space="preserve"> </w:t>
              </w:r>
            </w:hyperlink>
            <w:hyperlink r:id="rId279">
              <w:r w:rsidR="005E7F07">
                <w:t>инфраструктурой,</w:t>
              </w:r>
            </w:hyperlink>
            <w:hyperlink r:id="rId280">
              <w:r w:rsidR="005E7F07">
                <w:t xml:space="preserve"> </w:t>
              </w:r>
            </w:hyperlink>
            <w:hyperlink r:id="rId281">
              <w:r w:rsidR="005E7F07">
                <w:t>объектами</w:t>
              </w:r>
            </w:hyperlink>
            <w:hyperlink r:id="rId282">
              <w:r w:rsidR="005E7F07">
                <w:t xml:space="preserve"> </w:t>
              </w:r>
            </w:hyperlink>
            <w:hyperlink r:id="rId283">
              <w:r w:rsidR="005E7F07">
                <w:t>культуры</w:t>
              </w:r>
            </w:hyperlink>
            <w:hyperlink r:id="rId284">
              <w:r w:rsidR="005E7F07">
                <w:t xml:space="preserve"> </w:t>
              </w:r>
            </w:hyperlink>
            <w:hyperlink r:id="rId285">
              <w:r w:rsidR="005E7F07">
                <w:t>и</w:t>
              </w:r>
            </w:hyperlink>
            <w:hyperlink r:id="rId286">
              <w:r w:rsidR="005E7F07">
                <w:t xml:space="preserve"> </w:t>
              </w:r>
            </w:hyperlink>
            <w:hyperlink r:id="rId287">
              <w:r w:rsidR="005E7F07">
                <w:t>спорта</w:t>
              </w:r>
            </w:hyperlink>
            <w:hyperlink r:id="rId288">
              <w:r w:rsidR="005E7F07">
                <w:t xml:space="preserve">  </w:t>
              </w:r>
            </w:hyperlink>
          </w:p>
          <w:p w:rsidR="005E7F07" w:rsidRDefault="00363D14" w:rsidP="00B16942">
            <w:pPr>
              <w:widowControl/>
              <w:numPr>
                <w:ilvl w:val="0"/>
                <w:numId w:val="18"/>
              </w:numPr>
              <w:autoSpaceDE/>
              <w:autoSpaceDN/>
              <w:adjustRightInd/>
              <w:spacing w:line="280" w:lineRule="auto"/>
              <w:ind w:firstLine="0"/>
              <w:jc w:val="left"/>
            </w:pPr>
            <w:hyperlink r:id="rId289">
              <w:r w:rsidR="005E7F07">
                <w:t>положение</w:t>
              </w:r>
            </w:hyperlink>
            <w:hyperlink r:id="rId290">
              <w:r w:rsidR="005E7F07">
                <w:t xml:space="preserve"> </w:t>
              </w:r>
            </w:hyperlink>
            <w:hyperlink r:id="rId291">
              <w:r w:rsidR="005E7F07">
                <w:t>об</w:t>
              </w:r>
            </w:hyperlink>
            <w:hyperlink r:id="rId292">
              <w:r w:rsidR="005E7F07">
                <w:t xml:space="preserve"> </w:t>
              </w:r>
            </w:hyperlink>
            <w:hyperlink r:id="rId293">
              <w:r w:rsidR="005E7F07">
                <w:t>уполномоченном</w:t>
              </w:r>
            </w:hyperlink>
            <w:hyperlink r:id="rId294">
              <w:r w:rsidR="005E7F07">
                <w:t xml:space="preserve"> </w:t>
              </w:r>
            </w:hyperlink>
            <w:hyperlink r:id="rId295">
              <w:r w:rsidR="005E7F07">
                <w:t>по</w:t>
              </w:r>
            </w:hyperlink>
            <w:hyperlink r:id="rId296">
              <w:r w:rsidR="005E7F07">
                <w:t xml:space="preserve"> </w:t>
              </w:r>
            </w:hyperlink>
            <w:hyperlink r:id="rId297">
              <w:r w:rsidR="005E7F07">
                <w:t>защите</w:t>
              </w:r>
            </w:hyperlink>
            <w:hyperlink r:id="rId298">
              <w:r w:rsidR="005E7F07">
                <w:t xml:space="preserve"> </w:t>
              </w:r>
            </w:hyperlink>
            <w:hyperlink r:id="rId299">
              <w:r w:rsidR="005E7F07">
                <w:t>прав</w:t>
              </w:r>
            </w:hyperlink>
            <w:hyperlink r:id="rId300">
              <w:r w:rsidR="005E7F07">
                <w:t xml:space="preserve"> </w:t>
              </w:r>
            </w:hyperlink>
            <w:hyperlink r:id="rId301">
              <w:r w:rsidR="005E7F07">
                <w:t>участников</w:t>
              </w:r>
            </w:hyperlink>
            <w:hyperlink r:id="rId302">
              <w:r w:rsidR="005E7F07">
                <w:t xml:space="preserve"> </w:t>
              </w:r>
            </w:hyperlink>
            <w:hyperlink r:id="rId303">
              <w:r w:rsidR="005E7F07">
                <w:t>образовательного</w:t>
              </w:r>
            </w:hyperlink>
            <w:hyperlink r:id="rId304">
              <w:r w:rsidR="005E7F07">
                <w:t xml:space="preserve"> </w:t>
              </w:r>
            </w:hyperlink>
            <w:hyperlink r:id="rId305">
              <w:r w:rsidR="005E7F07">
                <w:t>процесса</w:t>
              </w:r>
            </w:hyperlink>
            <w:hyperlink r:id="rId306">
              <w:r w:rsidR="005E7F07">
                <w:t xml:space="preserve"> </w:t>
              </w:r>
            </w:hyperlink>
          </w:p>
          <w:p w:rsidR="005E7F07" w:rsidRDefault="00363D14" w:rsidP="00B16942">
            <w:pPr>
              <w:widowControl/>
              <w:numPr>
                <w:ilvl w:val="0"/>
                <w:numId w:val="18"/>
              </w:numPr>
              <w:autoSpaceDE/>
              <w:autoSpaceDN/>
              <w:adjustRightInd/>
              <w:spacing w:line="259" w:lineRule="auto"/>
              <w:ind w:firstLine="0"/>
              <w:jc w:val="left"/>
            </w:pPr>
            <w:hyperlink r:id="rId307">
              <w:r w:rsidR="005E7F07">
                <w:t>положение</w:t>
              </w:r>
            </w:hyperlink>
            <w:hyperlink r:id="rId308">
              <w:r w:rsidR="005E7F07">
                <w:t xml:space="preserve"> </w:t>
              </w:r>
            </w:hyperlink>
            <w:hyperlink r:id="rId309">
              <w:r w:rsidR="005E7F07">
                <w:t>о</w:t>
              </w:r>
            </w:hyperlink>
            <w:hyperlink r:id="rId310">
              <w:r w:rsidR="005E7F07">
                <w:t xml:space="preserve"> </w:t>
              </w:r>
            </w:hyperlink>
            <w:hyperlink r:id="rId311">
              <w:r w:rsidR="005E7F07">
                <w:t>группах</w:t>
              </w:r>
            </w:hyperlink>
            <w:hyperlink r:id="rId312">
              <w:r w:rsidR="005E7F07">
                <w:t xml:space="preserve"> </w:t>
              </w:r>
            </w:hyperlink>
            <w:hyperlink r:id="rId313">
              <w:r w:rsidR="005E7F07">
                <w:t>комбинированной</w:t>
              </w:r>
            </w:hyperlink>
            <w:hyperlink r:id="rId314">
              <w:r w:rsidR="005E7F07">
                <w:t xml:space="preserve"> </w:t>
              </w:r>
            </w:hyperlink>
            <w:hyperlink r:id="rId315">
              <w:r w:rsidR="005E7F07">
                <w:t>направленности</w:t>
              </w:r>
            </w:hyperlink>
            <w:hyperlink r:id="rId316">
              <w:r w:rsidR="005E7F07">
                <w:t xml:space="preserve"> </w:t>
              </w:r>
            </w:hyperlink>
            <w:hyperlink r:id="rId317">
              <w:r w:rsidR="005E7F07">
                <w:t>для</w:t>
              </w:r>
            </w:hyperlink>
            <w:hyperlink r:id="rId318">
              <w:r w:rsidR="005E7F07">
                <w:t xml:space="preserve"> </w:t>
              </w:r>
            </w:hyperlink>
            <w:hyperlink r:id="rId319">
              <w:r w:rsidR="005E7F07">
                <w:t>детей</w:t>
              </w:r>
            </w:hyperlink>
            <w:hyperlink r:id="rId320">
              <w:r w:rsidR="005E7F07">
                <w:t xml:space="preserve"> </w:t>
              </w:r>
            </w:hyperlink>
            <w:hyperlink r:id="rId321">
              <w:r w:rsidR="005E7F07">
                <w:t>с</w:t>
              </w:r>
            </w:hyperlink>
            <w:hyperlink r:id="rId322">
              <w:r w:rsidR="005E7F07">
                <w:t xml:space="preserve"> </w:t>
              </w:r>
            </w:hyperlink>
            <w:hyperlink r:id="rId323">
              <w:r w:rsidR="005E7F07">
                <w:t>тяжелыми</w:t>
              </w:r>
            </w:hyperlink>
            <w:hyperlink r:id="rId324">
              <w:r w:rsidR="005E7F07">
                <w:t xml:space="preserve"> </w:t>
              </w:r>
            </w:hyperlink>
            <w:hyperlink r:id="rId325">
              <w:r w:rsidR="005E7F07">
                <w:t>нарушениями</w:t>
              </w:r>
            </w:hyperlink>
            <w:hyperlink r:id="rId326">
              <w:r w:rsidR="005E7F07">
                <w:t xml:space="preserve"> </w:t>
              </w:r>
            </w:hyperlink>
            <w:hyperlink r:id="rId327">
              <w:r w:rsidR="005E7F07">
                <w:t>речи</w:t>
              </w:r>
            </w:hyperlink>
            <w:hyperlink r:id="rId328">
              <w:r w:rsidR="005E7F07">
                <w:t xml:space="preserve"> </w:t>
              </w:r>
            </w:hyperlink>
          </w:p>
        </w:tc>
      </w:tr>
    </w:tbl>
    <w:p w:rsidR="005E7F07" w:rsidRDefault="005E7F07" w:rsidP="005E7F07">
      <w:pPr>
        <w:spacing w:line="259" w:lineRule="auto"/>
        <w:ind w:firstLine="0"/>
        <w:jc w:val="left"/>
      </w:pPr>
      <w:r>
        <w:lastRenderedPageBreak/>
        <w:t xml:space="preserve">        2.4. Перечень лицензий на право ведения образовательной деятельности: </w:t>
      </w:r>
    </w:p>
    <w:p w:rsidR="005E7F07" w:rsidRDefault="005E7F07" w:rsidP="005E7F07">
      <w:pPr>
        <w:ind w:left="-5" w:right="45"/>
      </w:pPr>
      <w:r>
        <w:t xml:space="preserve">С указанием реквизитов </w:t>
      </w:r>
    </w:p>
    <w:p w:rsidR="005E7F07" w:rsidRDefault="005E7F07" w:rsidP="005E7F07">
      <w:pPr>
        <w:ind w:left="-5" w:right="45"/>
      </w:pPr>
      <w:r>
        <w:t xml:space="preserve">Лицензия (бессрочная) на право осуществления образовательной (действующей) деятельности серия 76ЛО2 № 0000357 от 25 июня 2015 года </w:t>
      </w:r>
    </w:p>
    <w:p w:rsidR="005E7F07" w:rsidRDefault="005E7F07" w:rsidP="005E7F07">
      <w:pPr>
        <w:spacing w:after="137"/>
        <w:ind w:left="-15" w:right="45" w:firstLine="706"/>
      </w:pPr>
      <w:r>
        <w:rPr>
          <w:rFonts w:ascii="Times New Roman" w:hAnsi="Times New Roman" w:cs="Times New Roman"/>
          <w:b/>
        </w:rPr>
        <w:t xml:space="preserve">Вывод: </w:t>
      </w:r>
      <w:r>
        <w:t xml:space="preserve">МДОУ «Детский сад № 41»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ДО. </w:t>
      </w:r>
    </w:p>
    <w:p w:rsidR="005E7F07" w:rsidRDefault="005E7F07" w:rsidP="005E7F07">
      <w:pPr>
        <w:pStyle w:val="1"/>
        <w:ind w:left="-5"/>
      </w:pPr>
      <w:r>
        <w:t>3. Структура образовательного учреждения и система его управления</w:t>
      </w:r>
      <w:r>
        <w:rPr>
          <w:rFonts w:ascii="Times New Roman" w:hAnsi="Times New Roman" w:cs="Times New Roman"/>
          <w:b w:val="0"/>
        </w:rPr>
        <w:t xml:space="preserve"> </w:t>
      </w:r>
    </w:p>
    <w:p w:rsidR="005E7F07" w:rsidRDefault="005E7F07" w:rsidP="005E7F07">
      <w:pPr>
        <w:ind w:left="-15" w:right="45" w:firstLine="706"/>
      </w:pPr>
      <w:r>
        <w:t xml:space="preserve">Управление МДОУ «Детский сад № 41» строится в соответствии с Законом «Об образовании в Российской Федерации» на принципах единоначалия и самоуправления.  </w:t>
      </w:r>
    </w:p>
    <w:p w:rsidR="005E7F07" w:rsidRDefault="005E7F07" w:rsidP="005E7F07">
      <w:pPr>
        <w:tabs>
          <w:tab w:val="center" w:pos="1420"/>
          <w:tab w:val="center" w:pos="2446"/>
          <w:tab w:val="center" w:pos="3019"/>
          <w:tab w:val="center" w:pos="4035"/>
          <w:tab w:val="center" w:pos="5395"/>
          <w:tab w:val="center" w:pos="6924"/>
          <w:tab w:val="center" w:pos="8507"/>
          <w:tab w:val="right" w:pos="10255"/>
        </w:tabs>
        <w:spacing w:line="259" w:lineRule="auto"/>
        <w:ind w:firstLine="0"/>
        <w:jc w:val="left"/>
      </w:pPr>
      <w:r>
        <w:rPr>
          <w:rFonts w:ascii="Calibri" w:hAnsi="Calibri" w:cs="Calibri"/>
          <w:sz w:val="22"/>
        </w:rPr>
        <w:tab/>
      </w:r>
      <w:r>
        <w:t xml:space="preserve">Сложившаяся </w:t>
      </w:r>
      <w:r>
        <w:tab/>
        <w:t xml:space="preserve">в </w:t>
      </w:r>
      <w:r>
        <w:tab/>
        <w:t xml:space="preserve">ДОУ </w:t>
      </w:r>
      <w:r>
        <w:tab/>
        <w:t xml:space="preserve">структура </w:t>
      </w:r>
      <w:r>
        <w:tab/>
        <w:t xml:space="preserve">управления </w:t>
      </w:r>
      <w:r>
        <w:tab/>
        <w:t xml:space="preserve">обеспечивает </w:t>
      </w:r>
      <w:r>
        <w:tab/>
        <w:t xml:space="preserve">системность </w:t>
      </w:r>
      <w:r>
        <w:tab/>
        <w:t xml:space="preserve">работы: </w:t>
      </w:r>
    </w:p>
    <w:p w:rsidR="005E7F07" w:rsidRDefault="005E7F07" w:rsidP="005E7F07">
      <w:pPr>
        <w:ind w:left="-5" w:right="45"/>
      </w:pPr>
      <w:r>
        <w:t xml:space="preserve">согласование целей, возможностей учреждения, интересов работников, участия родителей в управлении и позволяет построить перспективу развития детского сада. 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 </w:t>
      </w:r>
    </w:p>
    <w:p w:rsidR="005E7F07" w:rsidRDefault="005E7F07" w:rsidP="005E7F07">
      <w:pPr>
        <w:ind w:left="-15" w:right="45" w:firstLine="706"/>
      </w:pPr>
      <w:r>
        <w:t xml:space="preserve">Строится управление на принципах демократичности, открытости, приоритета общечеловеческих ценностей, охраны жизни и здоровья человека. Представительным органом всех участников образовательного процесса является Управляющий совет.  </w:t>
      </w:r>
    </w:p>
    <w:p w:rsidR="005E7F07" w:rsidRDefault="005E7F07" w:rsidP="005E7F07">
      <w:pPr>
        <w:ind w:left="-15" w:right="45" w:firstLine="706"/>
      </w:pPr>
      <w:r>
        <w:t xml:space="preserve">Такой подход предполагает активное взаимодействие администрации, педагогов и родителей, что способствует повышению самосознания и ответственности каждого работника.  Административно-управленческую работу детского сада обеспечивает </w:t>
      </w:r>
    </w:p>
    <w:p w:rsidR="005E7F07" w:rsidRDefault="005E7F07" w:rsidP="005E7F07">
      <w:pPr>
        <w:widowControl/>
        <w:numPr>
          <w:ilvl w:val="0"/>
          <w:numId w:val="2"/>
        </w:numPr>
        <w:autoSpaceDE/>
        <w:autoSpaceDN/>
        <w:adjustRightInd/>
        <w:spacing w:after="12" w:line="269" w:lineRule="auto"/>
        <w:ind w:right="2604" w:hanging="360"/>
      </w:pPr>
      <w:r>
        <w:t xml:space="preserve">заведующий, </w:t>
      </w:r>
    </w:p>
    <w:p w:rsidR="005E7F07" w:rsidRDefault="005E7F07" w:rsidP="005E7F07">
      <w:pPr>
        <w:widowControl/>
        <w:numPr>
          <w:ilvl w:val="0"/>
          <w:numId w:val="2"/>
        </w:numPr>
        <w:autoSpaceDE/>
        <w:autoSpaceDN/>
        <w:adjustRightInd/>
        <w:spacing w:after="12" w:line="269" w:lineRule="auto"/>
        <w:ind w:right="2604" w:hanging="360"/>
      </w:pPr>
      <w:r>
        <w:t xml:space="preserve">заместитель заведующей по административно-хозяйственной работе, </w:t>
      </w:r>
    </w:p>
    <w:p w:rsidR="005E7F07" w:rsidRDefault="005E7F07" w:rsidP="005E7F07">
      <w:pPr>
        <w:widowControl/>
        <w:numPr>
          <w:ilvl w:val="0"/>
          <w:numId w:val="2"/>
        </w:numPr>
        <w:autoSpaceDE/>
        <w:autoSpaceDN/>
        <w:adjustRightInd/>
        <w:spacing w:after="12" w:line="269" w:lineRule="auto"/>
        <w:ind w:right="2604" w:hanging="360"/>
      </w:pPr>
      <w:r>
        <w:rPr>
          <w:rFonts w:ascii="Wingdings" w:hAnsi="Wingdings" w:cs="Wingdings"/>
        </w:rPr>
        <w:t></w:t>
      </w:r>
      <w:r>
        <w:rPr>
          <w:rFonts w:ascii="Arial" w:hAnsi="Arial" w:cs="Arial"/>
        </w:rPr>
        <w:t xml:space="preserve"> </w:t>
      </w:r>
      <w:r>
        <w:t xml:space="preserve">главный бухгалтер.  </w:t>
      </w:r>
    </w:p>
    <w:p w:rsidR="005E7F07" w:rsidRDefault="005E7F07" w:rsidP="005E7F07">
      <w:pPr>
        <w:ind w:right="45" w:firstLine="0"/>
      </w:pPr>
      <w:r>
        <w:t xml:space="preserve">В состав органов самоуправления ДОУ входят: </w:t>
      </w:r>
    </w:p>
    <w:p w:rsidR="005E7F07" w:rsidRDefault="005E7F07" w:rsidP="005E7F07">
      <w:pPr>
        <w:widowControl/>
        <w:numPr>
          <w:ilvl w:val="0"/>
          <w:numId w:val="2"/>
        </w:numPr>
        <w:autoSpaceDE/>
        <w:autoSpaceDN/>
        <w:adjustRightInd/>
        <w:spacing w:after="12" w:line="269" w:lineRule="auto"/>
        <w:ind w:right="2604" w:hanging="360"/>
      </w:pPr>
      <w:r>
        <w:t xml:space="preserve">Педагогический совет, </w:t>
      </w:r>
    </w:p>
    <w:p w:rsidR="005E7F07" w:rsidRDefault="005E7F07" w:rsidP="005E7F07">
      <w:pPr>
        <w:widowControl/>
        <w:numPr>
          <w:ilvl w:val="0"/>
          <w:numId w:val="2"/>
        </w:numPr>
        <w:autoSpaceDE/>
        <w:autoSpaceDN/>
        <w:adjustRightInd/>
        <w:spacing w:line="262" w:lineRule="auto"/>
        <w:ind w:right="2604" w:hanging="360"/>
      </w:pPr>
      <w:r>
        <w:t xml:space="preserve">Управляющий совет, </w:t>
      </w:r>
    </w:p>
    <w:p w:rsidR="005E7F07" w:rsidRDefault="005E7F07" w:rsidP="005E7F07">
      <w:pPr>
        <w:widowControl/>
        <w:numPr>
          <w:ilvl w:val="0"/>
          <w:numId w:val="2"/>
        </w:numPr>
        <w:autoSpaceDE/>
        <w:autoSpaceDN/>
        <w:adjustRightInd/>
        <w:spacing w:line="262" w:lineRule="auto"/>
        <w:ind w:right="2604" w:hanging="360"/>
      </w:pPr>
      <w:r>
        <w:t xml:space="preserve">Общее собрание, </w:t>
      </w:r>
    </w:p>
    <w:p w:rsidR="005E7F07" w:rsidRDefault="005E7F07" w:rsidP="005E7F07">
      <w:pPr>
        <w:widowControl/>
        <w:numPr>
          <w:ilvl w:val="0"/>
          <w:numId w:val="2"/>
        </w:numPr>
        <w:autoSpaceDE/>
        <w:autoSpaceDN/>
        <w:adjustRightInd/>
        <w:spacing w:line="262" w:lineRule="auto"/>
        <w:ind w:right="2604" w:hanging="360"/>
      </w:pPr>
      <w:r>
        <w:t xml:space="preserve">Профсоюзный комитет. </w:t>
      </w:r>
    </w:p>
    <w:p w:rsidR="005E7F07" w:rsidRDefault="005E7F07" w:rsidP="005E7F07">
      <w:pPr>
        <w:spacing w:after="37"/>
        <w:ind w:right="45" w:firstLine="0"/>
      </w:pPr>
      <w:r>
        <w:t xml:space="preserve">    Педагогический совет: </w:t>
      </w:r>
    </w:p>
    <w:p w:rsidR="005E7F07" w:rsidRDefault="005E7F07" w:rsidP="005E7F07">
      <w:pPr>
        <w:widowControl/>
        <w:numPr>
          <w:ilvl w:val="1"/>
          <w:numId w:val="2"/>
        </w:numPr>
        <w:autoSpaceDE/>
        <w:autoSpaceDN/>
        <w:adjustRightInd/>
        <w:spacing w:after="12" w:line="269" w:lineRule="auto"/>
        <w:ind w:right="45" w:hanging="413"/>
      </w:pPr>
      <w:r>
        <w:t xml:space="preserve">определяет направления образовательной деятельности ДОУ </w:t>
      </w:r>
    </w:p>
    <w:p w:rsidR="005E7F07" w:rsidRDefault="005E7F07" w:rsidP="005E7F07">
      <w:pPr>
        <w:widowControl/>
        <w:numPr>
          <w:ilvl w:val="1"/>
          <w:numId w:val="2"/>
        </w:numPr>
        <w:autoSpaceDE/>
        <w:autoSpaceDN/>
        <w:adjustRightInd/>
        <w:spacing w:after="12" w:line="269" w:lineRule="auto"/>
        <w:ind w:right="45" w:hanging="413"/>
      </w:pPr>
      <w:r>
        <w:t xml:space="preserve">выбирает общеобразовательные программы, образовательные и воспитательные технологии и методики для использования в ДОУ; </w:t>
      </w:r>
    </w:p>
    <w:p w:rsidR="005E7F07" w:rsidRDefault="005E7F07" w:rsidP="005E7F07">
      <w:pPr>
        <w:widowControl/>
        <w:numPr>
          <w:ilvl w:val="1"/>
          <w:numId w:val="2"/>
        </w:numPr>
        <w:autoSpaceDE/>
        <w:autoSpaceDN/>
        <w:adjustRightInd/>
        <w:spacing w:after="12" w:line="269" w:lineRule="auto"/>
        <w:ind w:right="45" w:hanging="413"/>
      </w:pPr>
      <w:r>
        <w:t xml:space="preserve">рассматривает проект годового плана работы; </w:t>
      </w:r>
    </w:p>
    <w:p w:rsidR="005E7F07" w:rsidRDefault="005E7F07" w:rsidP="005E7F07">
      <w:pPr>
        <w:widowControl/>
        <w:numPr>
          <w:ilvl w:val="1"/>
          <w:numId w:val="2"/>
        </w:numPr>
        <w:autoSpaceDE/>
        <w:autoSpaceDN/>
        <w:adjustRightInd/>
        <w:spacing w:after="12" w:line="269" w:lineRule="auto"/>
        <w:ind w:right="45" w:hanging="413"/>
      </w:pPr>
      <w:r>
        <w:t xml:space="preserve">обсуждает вопросы содержания, форм и методов образовательного процесса, образовательной деятельности; </w:t>
      </w:r>
    </w:p>
    <w:p w:rsidR="005E7F07" w:rsidRDefault="005E7F07" w:rsidP="005E7F07">
      <w:pPr>
        <w:widowControl/>
        <w:numPr>
          <w:ilvl w:val="1"/>
          <w:numId w:val="2"/>
        </w:numPr>
        <w:autoSpaceDE/>
        <w:autoSpaceDN/>
        <w:adjustRightInd/>
        <w:spacing w:after="12" w:line="269" w:lineRule="auto"/>
        <w:ind w:right="45" w:hanging="413"/>
      </w:pPr>
      <w:r>
        <w:t xml:space="preserve">организует выявление, обобщение, распространение, внедрение передового опыта среди педагогических работников. </w:t>
      </w:r>
    </w:p>
    <w:p w:rsidR="005E7F07" w:rsidRDefault="005E7F07" w:rsidP="005E7F07">
      <w:pPr>
        <w:spacing w:after="33"/>
        <w:ind w:left="-5" w:right="45"/>
      </w:pPr>
      <w:r>
        <w:t xml:space="preserve">Управляющий совет  </w:t>
      </w:r>
    </w:p>
    <w:p w:rsidR="005E7F07" w:rsidRDefault="005E7F07" w:rsidP="005E7F07">
      <w:pPr>
        <w:widowControl/>
        <w:numPr>
          <w:ilvl w:val="1"/>
          <w:numId w:val="2"/>
        </w:numPr>
        <w:autoSpaceDE/>
        <w:autoSpaceDN/>
        <w:adjustRightInd/>
        <w:spacing w:after="35" w:line="269" w:lineRule="auto"/>
        <w:ind w:right="45" w:hanging="413"/>
      </w:pPr>
      <w:r>
        <w:t xml:space="preserve">определяет стратегические направления в деятельности дошкольного учреждения и контролирует, как они претворяются в жизнь администрацией и сотрудниками ДОУ; </w:t>
      </w:r>
    </w:p>
    <w:p w:rsidR="005E7F07" w:rsidRDefault="005E7F07" w:rsidP="005E7F07">
      <w:pPr>
        <w:widowControl/>
        <w:numPr>
          <w:ilvl w:val="1"/>
          <w:numId w:val="2"/>
        </w:numPr>
        <w:autoSpaceDE/>
        <w:autoSpaceDN/>
        <w:adjustRightInd/>
        <w:spacing w:after="12" w:line="269" w:lineRule="auto"/>
        <w:ind w:right="45" w:hanging="413"/>
      </w:pPr>
      <w:r>
        <w:t xml:space="preserve">решает вопросы обеспечения безопасных условий для пребывания детей в учреждении (безопасная среда, качество охранных услуг, вопросы </w:t>
      </w:r>
      <w:proofErr w:type="spellStart"/>
      <w:r>
        <w:t>здоровьесбережения</w:t>
      </w:r>
      <w:proofErr w:type="spellEnd"/>
      <w:r>
        <w:t xml:space="preserve"> детей); </w:t>
      </w:r>
    </w:p>
    <w:p w:rsidR="005E7F07" w:rsidRDefault="005E7F07" w:rsidP="005E7F07">
      <w:pPr>
        <w:widowControl/>
        <w:numPr>
          <w:ilvl w:val="1"/>
          <w:numId w:val="2"/>
        </w:numPr>
        <w:autoSpaceDE/>
        <w:autoSpaceDN/>
        <w:adjustRightInd/>
        <w:spacing w:after="33" w:line="269" w:lineRule="auto"/>
        <w:ind w:right="45" w:hanging="413"/>
      </w:pPr>
      <w:r>
        <w:t xml:space="preserve">оказывает содействие по привлечению внебюджетных средств с целью повышения качества образовательных услуг. Осуществляет контроль за поступлением и расходованием этих средств; </w:t>
      </w:r>
    </w:p>
    <w:p w:rsidR="005E7F07" w:rsidRDefault="005E7F07" w:rsidP="005E7F07">
      <w:pPr>
        <w:widowControl/>
        <w:numPr>
          <w:ilvl w:val="1"/>
          <w:numId w:val="2"/>
        </w:numPr>
        <w:autoSpaceDE/>
        <w:autoSpaceDN/>
        <w:adjustRightInd/>
        <w:spacing w:after="12" w:line="269" w:lineRule="auto"/>
        <w:ind w:right="45" w:hanging="413"/>
      </w:pPr>
      <w:r>
        <w:lastRenderedPageBreak/>
        <w:t xml:space="preserve">утверждает отчета руководителя ДОУ по итогам учебного и финансового года. </w:t>
      </w:r>
    </w:p>
    <w:p w:rsidR="005E7F07" w:rsidRDefault="005E7F07" w:rsidP="005E7F07">
      <w:pPr>
        <w:spacing w:after="32"/>
        <w:ind w:left="-5" w:right="45"/>
      </w:pPr>
      <w:r>
        <w:t xml:space="preserve">Общее собрание </w:t>
      </w:r>
    </w:p>
    <w:p w:rsidR="005E7F07" w:rsidRDefault="005E7F07" w:rsidP="005E7F07">
      <w:pPr>
        <w:widowControl/>
        <w:numPr>
          <w:ilvl w:val="1"/>
          <w:numId w:val="2"/>
        </w:numPr>
        <w:autoSpaceDE/>
        <w:autoSpaceDN/>
        <w:adjustRightInd/>
        <w:spacing w:after="12" w:line="269" w:lineRule="auto"/>
        <w:ind w:right="45" w:hanging="413"/>
      </w:pPr>
      <w:r>
        <w:t xml:space="preserve">вносит предложения по улучшению финансово-хозяйственной деятельности ДОУ; </w:t>
      </w:r>
    </w:p>
    <w:p w:rsidR="005E7F07" w:rsidRDefault="005E7F07" w:rsidP="005E7F07">
      <w:pPr>
        <w:widowControl/>
        <w:numPr>
          <w:ilvl w:val="1"/>
          <w:numId w:val="2"/>
        </w:numPr>
        <w:autoSpaceDE/>
        <w:autoSpaceDN/>
        <w:adjustRightInd/>
        <w:spacing w:after="12" w:line="269" w:lineRule="auto"/>
        <w:ind w:right="45" w:hanging="413"/>
      </w:pPr>
      <w:r>
        <w:t xml:space="preserve">обсуждает проект коллективного договора; </w:t>
      </w:r>
    </w:p>
    <w:p w:rsidR="005E7F07" w:rsidRDefault="005E7F07" w:rsidP="005E7F07">
      <w:pPr>
        <w:widowControl/>
        <w:numPr>
          <w:ilvl w:val="1"/>
          <w:numId w:val="2"/>
        </w:numPr>
        <w:autoSpaceDE/>
        <w:autoSpaceDN/>
        <w:adjustRightInd/>
        <w:spacing w:after="12" w:line="269" w:lineRule="auto"/>
        <w:ind w:right="45" w:hanging="413"/>
      </w:pPr>
      <w:r>
        <w:t xml:space="preserve">рассматривает и обсуждает проект годового плана работы; </w:t>
      </w:r>
    </w:p>
    <w:p w:rsidR="005E7F07" w:rsidRDefault="005E7F07" w:rsidP="005E7F07">
      <w:pPr>
        <w:widowControl/>
        <w:numPr>
          <w:ilvl w:val="1"/>
          <w:numId w:val="2"/>
        </w:numPr>
        <w:autoSpaceDE/>
        <w:autoSpaceDN/>
        <w:adjustRightInd/>
        <w:spacing w:after="12" w:line="269" w:lineRule="auto"/>
        <w:ind w:right="45" w:hanging="413"/>
      </w:pPr>
      <w:r>
        <w:t xml:space="preserve">обсуждает вопросы трудовой дисциплины и мероприятия по ее укреплению. </w:t>
      </w:r>
    </w:p>
    <w:p w:rsidR="005E7F07" w:rsidRDefault="005E7F07" w:rsidP="005E7F07">
      <w:pPr>
        <w:spacing w:after="33"/>
        <w:ind w:left="-5" w:right="45"/>
      </w:pPr>
      <w:r>
        <w:t xml:space="preserve">Профсоюзный комитет </w:t>
      </w:r>
    </w:p>
    <w:p w:rsidR="005E7F07" w:rsidRDefault="005E7F07" w:rsidP="005E7F07">
      <w:pPr>
        <w:widowControl/>
        <w:numPr>
          <w:ilvl w:val="1"/>
          <w:numId w:val="2"/>
        </w:numPr>
        <w:autoSpaceDE/>
        <w:autoSpaceDN/>
        <w:adjustRightInd/>
        <w:spacing w:after="35" w:line="269" w:lineRule="auto"/>
        <w:ind w:right="45" w:hanging="413"/>
      </w:pPr>
      <w:r>
        <w:t xml:space="preserve">защита интересов членов профсоюзной организации, повышение социальной защищенности работников ДОУ; </w:t>
      </w:r>
    </w:p>
    <w:p w:rsidR="005E7F07" w:rsidRDefault="005E7F07" w:rsidP="005E7F07">
      <w:pPr>
        <w:widowControl/>
        <w:numPr>
          <w:ilvl w:val="1"/>
          <w:numId w:val="2"/>
        </w:numPr>
        <w:autoSpaceDE/>
        <w:autoSpaceDN/>
        <w:adjustRightInd/>
        <w:spacing w:after="12" w:line="269" w:lineRule="auto"/>
        <w:ind w:right="45" w:hanging="413"/>
      </w:pPr>
      <w:r>
        <w:t xml:space="preserve">содействие улучшению материального положения, укреплению здоровья, повышению жизненного уровня членов профсоюзной организации. </w:t>
      </w:r>
    </w:p>
    <w:p w:rsidR="005E7F07" w:rsidRDefault="005E7F07" w:rsidP="005E7F07">
      <w:pPr>
        <w:ind w:left="-15" w:right="45" w:firstLine="706"/>
      </w:pPr>
      <w:r>
        <w:t xml:space="preserve">В дошкольном учреждении соблюдается исполнительская дисциплина: имеется номенклатура дел, регистрируется входящая и исходящая документация, осуществляется работа по изучению и реализации нормативных документов (приказов, инструкций, распоряжений), распределены обязанности между всеми участниками образовательного процесса. Делопроизводство организовано на современном уровне и соответствует Закону РФ «Об образовании», ТК РФ. </w:t>
      </w:r>
    </w:p>
    <w:p w:rsidR="005E7F07" w:rsidRDefault="005E7F07" w:rsidP="005E7F07">
      <w:pPr>
        <w:ind w:left="-15" w:right="45" w:firstLine="706"/>
      </w:pPr>
      <w:r>
        <w:t xml:space="preserve">Трудовые отношения участников образовательного процесса оформлены трудовыми договорами в соответствии ТК РФ, имеются должностные инструкции, правила внутреннего трудового распорядка. </w:t>
      </w:r>
    </w:p>
    <w:p w:rsidR="005E7F07" w:rsidRDefault="005E7F07" w:rsidP="005E7F07">
      <w:pPr>
        <w:spacing w:after="144"/>
        <w:ind w:left="-15" w:right="45" w:firstLine="706"/>
      </w:pPr>
      <w:r>
        <w:rPr>
          <w:rFonts w:ascii="Times New Roman" w:hAnsi="Times New Roman" w:cs="Times New Roman"/>
          <w:b/>
        </w:rPr>
        <w:t xml:space="preserve">Вывод: </w:t>
      </w:r>
      <w:r>
        <w:t xml:space="preserve">Данная система способствует включению каждого участника педагогического процесса в управление ДОУ. В МДОУ «Детский сад № 41» создана четко продуманная и гибкая структура управления в соответствии с целями и содержанием работы учреждения, направленными на разумное использование самоценного периода дошкольного детства для подготовки ребенка к обучению в школе и самостоятельной жизни. Все функции управления (информационно-аналитическая, мотивационно-целевая, планово-прогностическая, организационно-исполнительная, контрольно-диагностическая, регулятивно-коррекционная) обоснованы любыми изменениями содержания работы ДОУ и направлены на достижение оптимального результата. Такая функциональная деятельность позволяет поэтапно обеспечить согласованность целей, возможностей ДОУ и интересов сотрудников.  </w:t>
      </w:r>
    </w:p>
    <w:p w:rsidR="005E7F07" w:rsidRDefault="005E7F07" w:rsidP="005E7F07">
      <w:pPr>
        <w:pStyle w:val="1"/>
        <w:ind w:left="-5"/>
      </w:pPr>
      <w:r>
        <w:t xml:space="preserve">4. Контингент воспитанников дошкольного образовательного учреждения </w:t>
      </w:r>
    </w:p>
    <w:p w:rsidR="005E7F07" w:rsidRDefault="005E7F07" w:rsidP="005E7F07">
      <w:pPr>
        <w:ind w:left="-15" w:right="45" w:firstLine="538"/>
      </w:pPr>
      <w:r>
        <w:t xml:space="preserve">В детском саду функционирует 11 групп – 3 раннего возраста (комбинированные для детей, имеющих тяжелые нарушения речи), 8 дошкольных групп (из них 6 комбинированных групп для детей, </w:t>
      </w:r>
      <w:proofErr w:type="spellStart"/>
      <w:r>
        <w:t>нмеющих</w:t>
      </w:r>
      <w:proofErr w:type="spellEnd"/>
      <w:r>
        <w:t xml:space="preserve"> тяжелые нарушения речи. Группа № 7 – разновозрастная.</w:t>
      </w:r>
    </w:p>
    <w:p w:rsidR="005E7F07" w:rsidRDefault="005E7F07" w:rsidP="005E7F07">
      <w:pPr>
        <w:spacing w:line="259" w:lineRule="auto"/>
        <w:ind w:left="538" w:firstLine="0"/>
        <w:jc w:val="left"/>
      </w:pPr>
      <w:r>
        <w:t xml:space="preserve"> </w:t>
      </w:r>
    </w:p>
    <w:tbl>
      <w:tblPr>
        <w:tblStyle w:val="TableGrid"/>
        <w:tblW w:w="10521" w:type="dxa"/>
        <w:tblInd w:w="-110" w:type="dxa"/>
        <w:tblCellMar>
          <w:top w:w="7" w:type="dxa"/>
          <w:left w:w="125" w:type="dxa"/>
          <w:right w:w="56" w:type="dxa"/>
        </w:tblCellMar>
        <w:tblLook w:val="04A0" w:firstRow="1" w:lastRow="0" w:firstColumn="1" w:lastColumn="0" w:noHBand="0" w:noVBand="1"/>
      </w:tblPr>
      <w:tblGrid>
        <w:gridCol w:w="1513"/>
        <w:gridCol w:w="1439"/>
        <w:gridCol w:w="5385"/>
        <w:gridCol w:w="2184"/>
      </w:tblGrid>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rPr>
                <w:rFonts w:ascii="Times New Roman" w:hAnsi="Times New Roman" w:cs="Times New Roman"/>
                <w:b/>
              </w:rPr>
              <w:t xml:space="preserve">Номер  группы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1" w:firstLine="0"/>
              <w:jc w:val="center"/>
            </w:pPr>
            <w:r>
              <w:rPr>
                <w:rFonts w:ascii="Times New Roman" w:hAnsi="Times New Roman" w:cs="Times New Roman"/>
                <w:b/>
              </w:rPr>
              <w:t xml:space="preserve">Возраст  детей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525" w:right="1476" w:firstLine="0"/>
              <w:jc w:val="center"/>
            </w:pPr>
            <w:r>
              <w:rPr>
                <w:rFonts w:ascii="Times New Roman" w:hAnsi="Times New Roman" w:cs="Times New Roman"/>
                <w:b/>
              </w:rPr>
              <w:t xml:space="preserve">Специфика  группы </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rPr>
                <w:rFonts w:ascii="Times New Roman" w:hAnsi="Times New Roman" w:cs="Times New Roman"/>
                <w:b/>
              </w:rPr>
              <w:t xml:space="preserve">Численность воспитанников </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1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4" w:firstLine="0"/>
              <w:jc w:val="center"/>
            </w:pPr>
            <w:r>
              <w:t xml:space="preserve">1,5-3 года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Комбинированная,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jc w:val="center"/>
            </w:pPr>
            <w:r>
              <w:t>26</w:t>
            </w:r>
          </w:p>
        </w:tc>
      </w:tr>
      <w:tr w:rsidR="005E7F07" w:rsidTr="00B16942">
        <w:trPr>
          <w:trHeight w:val="283"/>
        </w:trPr>
        <w:tc>
          <w:tcPr>
            <w:tcW w:w="151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70" w:firstLine="0"/>
              <w:jc w:val="center"/>
            </w:pPr>
            <w:r>
              <w:t xml:space="preserve">2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jc w:val="center"/>
            </w:pPr>
            <w:r>
              <w:t>1,5 – 3 года</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7" w:firstLine="0"/>
              <w:jc w:val="center"/>
            </w:pPr>
            <w:r>
              <w:t>Комбинированная,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5" w:firstLine="0"/>
              <w:jc w:val="center"/>
            </w:pPr>
            <w:r>
              <w:t>26</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3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59" w:firstLine="0"/>
              <w:jc w:val="center"/>
            </w:pPr>
            <w:r>
              <w:t xml:space="preserve">4-5 лет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Комбинированная,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pPr>
            <w:r>
              <w:t xml:space="preserve">          24</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4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1" w:firstLine="0"/>
              <w:jc w:val="center"/>
            </w:pPr>
            <w:r>
              <w:t>1,5 – 3 года</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Комбинированная,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pPr>
            <w:r>
              <w:t xml:space="preserve">          28</w:t>
            </w:r>
          </w:p>
        </w:tc>
      </w:tr>
      <w:tr w:rsidR="005E7F07" w:rsidTr="00B16942">
        <w:trPr>
          <w:trHeight w:val="288"/>
        </w:trPr>
        <w:tc>
          <w:tcPr>
            <w:tcW w:w="151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70" w:firstLine="0"/>
              <w:jc w:val="center"/>
            </w:pPr>
            <w:r>
              <w:t xml:space="preserve">6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70" w:firstLine="0"/>
              <w:jc w:val="center"/>
            </w:pPr>
            <w:r>
              <w:t xml:space="preserve">5 - 6 лет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7" w:firstLine="0"/>
              <w:jc w:val="center"/>
            </w:pPr>
            <w:r>
              <w:t>Комбинированная,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5" w:firstLine="0"/>
              <w:jc w:val="center"/>
            </w:pPr>
            <w:r>
              <w:t>22</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7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1" w:firstLine="0"/>
              <w:jc w:val="center"/>
            </w:pPr>
            <w:r>
              <w:t xml:space="preserve">3-4 года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Общеразвивающая (разновозрастная)</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pPr>
            <w:r>
              <w:t xml:space="preserve">          23</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70" w:firstLine="0"/>
              <w:jc w:val="center"/>
            </w:pPr>
            <w:r>
              <w:t xml:space="preserve">8 </w:t>
            </w:r>
          </w:p>
        </w:tc>
        <w:tc>
          <w:tcPr>
            <w:tcW w:w="143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1" w:firstLine="0"/>
              <w:jc w:val="center"/>
            </w:pPr>
            <w:r>
              <w:t xml:space="preserve">6-7 лет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Комбинированная, для детей с тяжелыми нарушениями речи </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pPr>
            <w:r>
              <w:t xml:space="preserve">          26</w:t>
            </w:r>
          </w:p>
        </w:tc>
      </w:tr>
      <w:tr w:rsidR="005E7F07" w:rsidTr="00B16942">
        <w:trPr>
          <w:trHeight w:val="283"/>
        </w:trPr>
        <w:tc>
          <w:tcPr>
            <w:tcW w:w="151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70" w:firstLine="0"/>
              <w:jc w:val="center"/>
            </w:pPr>
            <w:r>
              <w:lastRenderedPageBreak/>
              <w:t xml:space="preserve">9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1" w:firstLine="0"/>
              <w:jc w:val="center"/>
            </w:pPr>
            <w:r>
              <w:t xml:space="preserve">4-5 лет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7" w:firstLine="0"/>
              <w:jc w:val="center"/>
            </w:pPr>
            <w:r>
              <w:t>Комбинированная,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5" w:firstLine="0"/>
              <w:jc w:val="center"/>
            </w:pPr>
            <w:r>
              <w:t>25</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jc w:val="center"/>
            </w:pPr>
            <w:r>
              <w:t xml:space="preserve">10 </w:t>
            </w:r>
          </w:p>
        </w:tc>
        <w:tc>
          <w:tcPr>
            <w:tcW w:w="143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jc w:val="center"/>
            </w:pPr>
            <w:r>
              <w:t xml:space="preserve">3-4 года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Общеразвивающая</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jc w:val="center"/>
            </w:pPr>
            <w:r>
              <w:t>25</w:t>
            </w:r>
          </w:p>
        </w:tc>
      </w:tr>
      <w:tr w:rsidR="005E7F07" w:rsidTr="00B16942">
        <w:trPr>
          <w:trHeight w:val="562"/>
        </w:trPr>
        <w:tc>
          <w:tcPr>
            <w:tcW w:w="1511" w:type="dxa"/>
            <w:tcBorders>
              <w:top w:val="single" w:sz="4" w:space="0" w:color="000000"/>
              <w:left w:val="single" w:sz="4" w:space="0" w:color="000000"/>
              <w:bottom w:val="single" w:sz="4" w:space="0" w:color="000000"/>
              <w:right w:val="single" w:sz="4" w:space="0" w:color="auto"/>
            </w:tcBorders>
            <w:vAlign w:val="center"/>
          </w:tcPr>
          <w:p w:rsidR="005E7F07" w:rsidRDefault="005E7F07" w:rsidP="00B16942">
            <w:pPr>
              <w:spacing w:line="259" w:lineRule="auto"/>
              <w:ind w:right="65" w:firstLine="0"/>
              <w:jc w:val="center"/>
            </w:pPr>
            <w:r>
              <w:t xml:space="preserve">11 </w:t>
            </w:r>
          </w:p>
        </w:tc>
        <w:tc>
          <w:tcPr>
            <w:tcW w:w="1437" w:type="dxa"/>
            <w:tcBorders>
              <w:top w:val="single" w:sz="4" w:space="0" w:color="000000"/>
              <w:left w:val="single" w:sz="4" w:space="0" w:color="auto"/>
              <w:bottom w:val="single" w:sz="4" w:space="0" w:color="000000"/>
              <w:right w:val="single" w:sz="4" w:space="0" w:color="000000"/>
            </w:tcBorders>
            <w:vAlign w:val="center"/>
          </w:tcPr>
          <w:p w:rsidR="005E7F07" w:rsidRDefault="005E7F07" w:rsidP="00B16942">
            <w:pPr>
              <w:spacing w:line="259" w:lineRule="auto"/>
              <w:ind w:right="59" w:firstLine="0"/>
              <w:jc w:val="center"/>
            </w:pPr>
            <w:r>
              <w:t xml:space="preserve">3-4 года </w:t>
            </w:r>
          </w:p>
        </w:tc>
        <w:tc>
          <w:tcPr>
            <w:tcW w:w="538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Комбинированная, для детей с тяжелыми нарушениями речи</w:t>
            </w:r>
          </w:p>
        </w:tc>
        <w:tc>
          <w:tcPr>
            <w:tcW w:w="218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65" w:firstLine="0"/>
              <w:jc w:val="center"/>
            </w:pPr>
            <w:r>
              <w:t>25</w:t>
            </w:r>
          </w:p>
        </w:tc>
      </w:tr>
      <w:tr w:rsidR="005E7F07" w:rsidTr="00B16942">
        <w:trPr>
          <w:trHeight w:val="288"/>
        </w:trPr>
        <w:tc>
          <w:tcPr>
            <w:tcW w:w="1515" w:type="dxa"/>
            <w:tcBorders>
              <w:top w:val="single" w:sz="4" w:space="0" w:color="000000"/>
              <w:left w:val="single" w:sz="4" w:space="0" w:color="000000"/>
              <w:bottom w:val="single" w:sz="4" w:space="0" w:color="000000"/>
              <w:right w:val="single" w:sz="4" w:space="0" w:color="auto"/>
            </w:tcBorders>
          </w:tcPr>
          <w:p w:rsidR="005E7F07" w:rsidRDefault="005E7F07" w:rsidP="00B16942">
            <w:pPr>
              <w:spacing w:line="259" w:lineRule="auto"/>
              <w:ind w:right="9" w:firstLine="0"/>
              <w:jc w:val="center"/>
            </w:pPr>
            <w:r>
              <w:t>12</w:t>
            </w:r>
          </w:p>
        </w:tc>
        <w:tc>
          <w:tcPr>
            <w:tcW w:w="1440" w:type="dxa"/>
            <w:tcBorders>
              <w:top w:val="single" w:sz="4" w:space="0" w:color="000000"/>
              <w:left w:val="single" w:sz="4" w:space="0" w:color="000000"/>
              <w:bottom w:val="single" w:sz="4" w:space="0" w:color="000000"/>
              <w:right w:val="single" w:sz="4" w:space="0" w:color="auto"/>
            </w:tcBorders>
          </w:tcPr>
          <w:p w:rsidR="005E7F07" w:rsidRDefault="005E7F07" w:rsidP="00B16942">
            <w:pPr>
              <w:spacing w:line="259" w:lineRule="auto"/>
              <w:ind w:right="9" w:firstLine="0"/>
              <w:jc w:val="center"/>
            </w:pPr>
            <w:r>
              <w:t>5-6 лет</w:t>
            </w:r>
          </w:p>
        </w:tc>
        <w:tc>
          <w:tcPr>
            <w:tcW w:w="5381" w:type="dxa"/>
            <w:tcBorders>
              <w:top w:val="single" w:sz="4" w:space="0" w:color="000000"/>
              <w:left w:val="single" w:sz="4" w:space="0" w:color="auto"/>
              <w:bottom w:val="single" w:sz="4" w:space="0" w:color="000000"/>
              <w:right w:val="single" w:sz="4" w:space="0" w:color="000000"/>
            </w:tcBorders>
          </w:tcPr>
          <w:p w:rsidR="005E7F07" w:rsidRDefault="005E7F07" w:rsidP="00B16942">
            <w:pPr>
              <w:spacing w:line="259" w:lineRule="auto"/>
              <w:ind w:right="9"/>
              <w:jc w:val="center"/>
            </w:pPr>
            <w:r>
              <w:t xml:space="preserve">Комбинированная, для детей с тяжелыми нарушениями речи </w:t>
            </w:r>
          </w:p>
        </w:tc>
        <w:tc>
          <w:tcPr>
            <w:tcW w:w="218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          24</w:t>
            </w:r>
          </w:p>
          <w:p w:rsidR="005E7F07" w:rsidRDefault="005E7F07" w:rsidP="00B16942">
            <w:pPr>
              <w:spacing w:line="259" w:lineRule="auto"/>
              <w:ind w:firstLine="0"/>
              <w:jc w:val="left"/>
            </w:pPr>
            <w:r>
              <w:t xml:space="preserve">Всего: 274 человек </w:t>
            </w:r>
          </w:p>
        </w:tc>
      </w:tr>
    </w:tbl>
    <w:p w:rsidR="005E7F07" w:rsidRDefault="005E7F07" w:rsidP="005E7F07">
      <w:pPr>
        <w:ind w:left="716" w:right="45"/>
      </w:pPr>
    </w:p>
    <w:p w:rsidR="005E7F07" w:rsidRDefault="005E7F07" w:rsidP="005E7F07">
      <w:pPr>
        <w:ind w:left="716" w:right="45"/>
      </w:pPr>
      <w:r>
        <w:t xml:space="preserve">Проектная мощность: 244 детей </w:t>
      </w:r>
    </w:p>
    <w:p w:rsidR="005E7F07" w:rsidRDefault="005E7F07" w:rsidP="005E7F07">
      <w:pPr>
        <w:tabs>
          <w:tab w:val="center" w:pos="2986"/>
        </w:tabs>
        <w:spacing w:after="60"/>
        <w:ind w:left="-15" w:firstLine="0"/>
        <w:jc w:val="left"/>
      </w:pPr>
      <w:r>
        <w:t xml:space="preserve"> </w:t>
      </w:r>
      <w:r>
        <w:tab/>
        <w:t xml:space="preserve">Язык обучения и воспитания детей: русский  </w:t>
      </w:r>
    </w:p>
    <w:p w:rsidR="005E7F07" w:rsidRDefault="005E7F07" w:rsidP="005E7F07">
      <w:pPr>
        <w:spacing w:after="138"/>
        <w:ind w:left="716" w:right="45"/>
      </w:pPr>
      <w:r>
        <w:rPr>
          <w:rFonts w:ascii="Times New Roman" w:hAnsi="Times New Roman" w:cs="Times New Roman"/>
          <w:b/>
        </w:rPr>
        <w:t xml:space="preserve">Вывод: </w:t>
      </w:r>
      <w:r>
        <w:t>Все возрастные группы укомплектованы полностью. Вакантных мест не имеется.</w:t>
      </w:r>
    </w:p>
    <w:p w:rsidR="005E7F07" w:rsidRDefault="005E7F07" w:rsidP="005E7F07">
      <w:pPr>
        <w:pStyle w:val="1"/>
        <w:ind w:left="-5"/>
      </w:pPr>
      <w:r>
        <w:t xml:space="preserve">5. Содержание образовательной деятельности и характеристика  </w:t>
      </w:r>
      <w:proofErr w:type="spellStart"/>
      <w:r>
        <w:t>воспитательно</w:t>
      </w:r>
      <w:proofErr w:type="spellEnd"/>
      <w:r>
        <w:t xml:space="preserve"> - образовательного процесса </w:t>
      </w:r>
      <w:r>
        <w:rPr>
          <w:rFonts w:ascii="Times New Roman" w:hAnsi="Times New Roman" w:cs="Times New Roman"/>
          <w:b w:val="0"/>
        </w:rPr>
        <w:t xml:space="preserve"> </w:t>
      </w:r>
    </w:p>
    <w:p w:rsidR="005E7F07" w:rsidRDefault="005E7F07" w:rsidP="005E7F07">
      <w:pPr>
        <w:ind w:left="-15" w:right="45" w:firstLine="706"/>
      </w:pPr>
      <w:r>
        <w:t>Образовательная деятельность в ДОУ строится в соответствии с нормативно – правовыми документами. В дошкольном образовательном учреждении разработана и принята основная образовательная программа МДОУ «Детский сад № 41» в соответствии с федеральным государственным образовательным стандартом дошкольного образования.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Pr>
          <w:rFonts w:ascii="Times New Roman" w:hAnsi="Times New Roman" w:cs="Times New Roman"/>
          <w:b/>
        </w:rPr>
        <w:t xml:space="preserve"> </w:t>
      </w:r>
      <w: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rFonts w:ascii="Times New Roman" w:hAnsi="Times New Roman" w:cs="Times New Roman"/>
          <w:b/>
        </w:rPr>
        <w:t xml:space="preserve"> </w:t>
      </w:r>
      <w: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 - 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r>
        <w:rPr>
          <w:rFonts w:ascii="Times New Roman" w:hAnsi="Times New Roman" w:cs="Times New Roman"/>
          <w:b/>
        </w:rPr>
        <w:t xml:space="preserve"> </w:t>
      </w:r>
    </w:p>
    <w:p w:rsidR="005E7F07" w:rsidRDefault="005E7F07" w:rsidP="005E7F07">
      <w:pPr>
        <w:ind w:left="-15" w:right="45" w:firstLine="706"/>
      </w:pPr>
      <w:r>
        <w:t>Образовательная программа МДОУ «Детский сад № 41» разработана с учетом примерной основной образовательной программы «Радуга».</w:t>
      </w:r>
    </w:p>
    <w:p w:rsidR="005E7F07" w:rsidRDefault="005E7F07" w:rsidP="005E7F07">
      <w:pPr>
        <w:ind w:left="-15" w:right="45" w:firstLine="706"/>
      </w:pPr>
      <w:r>
        <w:t xml:space="preserve">Парциальные программы: </w:t>
      </w:r>
    </w:p>
    <w:p w:rsidR="005E7F07" w:rsidRDefault="005E7F07" w:rsidP="005E7F07">
      <w:pPr>
        <w:widowControl/>
        <w:numPr>
          <w:ilvl w:val="0"/>
          <w:numId w:val="3"/>
        </w:numPr>
        <w:autoSpaceDE/>
        <w:autoSpaceDN/>
        <w:adjustRightInd/>
        <w:spacing w:after="12" w:line="269" w:lineRule="auto"/>
        <w:ind w:right="45" w:hanging="360"/>
      </w:pPr>
      <w:r>
        <w:t xml:space="preserve">«Развитие речи в детском саду» О.С. Ушакова </w:t>
      </w:r>
    </w:p>
    <w:p w:rsidR="005E7F07" w:rsidRDefault="005E7F07" w:rsidP="005E7F07">
      <w:pPr>
        <w:widowControl/>
        <w:numPr>
          <w:ilvl w:val="0"/>
          <w:numId w:val="3"/>
        </w:numPr>
        <w:autoSpaceDE/>
        <w:autoSpaceDN/>
        <w:adjustRightInd/>
        <w:spacing w:line="360" w:lineRule="auto"/>
        <w:ind w:hanging="283"/>
        <w:contextualSpacing/>
      </w:pPr>
      <w:r>
        <w:t>«Здоровье» (</w:t>
      </w:r>
      <w:r w:rsidRPr="008438C1">
        <w:t xml:space="preserve">В. Г. </w:t>
      </w:r>
      <w:proofErr w:type="spellStart"/>
      <w:r w:rsidRPr="008438C1">
        <w:t>Алямовская</w:t>
      </w:r>
      <w:proofErr w:type="spellEnd"/>
      <w:r>
        <w:t>);</w:t>
      </w:r>
    </w:p>
    <w:p w:rsidR="005E7F07" w:rsidRDefault="005E7F07" w:rsidP="005E7F07">
      <w:pPr>
        <w:widowControl/>
        <w:numPr>
          <w:ilvl w:val="0"/>
          <w:numId w:val="3"/>
        </w:numPr>
        <w:autoSpaceDE/>
        <w:autoSpaceDN/>
        <w:adjustRightInd/>
        <w:spacing w:after="12" w:line="269" w:lineRule="auto"/>
        <w:ind w:right="45" w:hanging="360"/>
      </w:pPr>
      <w:r w:rsidRPr="008438C1">
        <w:t>«Гармония»</w:t>
      </w:r>
      <w:r>
        <w:t xml:space="preserve"> (</w:t>
      </w:r>
      <w:r w:rsidRPr="00463841">
        <w:rPr>
          <w:iCs/>
        </w:rPr>
        <w:t>К. Л. Тарасова, Т. В. Нестеренко, Т. Г. Рубан</w:t>
      </w:r>
      <w:r>
        <w:t>)</w:t>
      </w:r>
    </w:p>
    <w:p w:rsidR="005E7F07" w:rsidRDefault="005E7F07" w:rsidP="005E7F07">
      <w:pPr>
        <w:widowControl/>
        <w:numPr>
          <w:ilvl w:val="0"/>
          <w:numId w:val="3"/>
        </w:numPr>
        <w:autoSpaceDE/>
        <w:autoSpaceDN/>
        <w:adjustRightInd/>
        <w:spacing w:line="360" w:lineRule="auto"/>
        <w:ind w:hanging="283"/>
        <w:contextualSpacing/>
      </w:pPr>
      <w:r w:rsidRPr="00796427">
        <w:rPr>
          <w:bCs/>
          <w:iCs/>
        </w:rPr>
        <w:t>«Основы безопасности детей дошкольного возраста»</w:t>
      </w:r>
      <w:r>
        <w:rPr>
          <w:bCs/>
          <w:iCs/>
        </w:rPr>
        <w:t xml:space="preserve"> (</w:t>
      </w:r>
      <w:r w:rsidRPr="00796427">
        <w:t xml:space="preserve">Р. Б. </w:t>
      </w:r>
      <w:proofErr w:type="spellStart"/>
      <w:r w:rsidRPr="00796427">
        <w:t>Стеркина</w:t>
      </w:r>
      <w:proofErr w:type="spellEnd"/>
      <w:r w:rsidRPr="00796427">
        <w:t>, О. Л. Князева, Н. Н. Авдеева</w:t>
      </w:r>
      <w:r>
        <w:t>);</w:t>
      </w:r>
    </w:p>
    <w:p w:rsidR="005E7F07" w:rsidRDefault="005E7F07" w:rsidP="005E7F07">
      <w:pPr>
        <w:widowControl/>
        <w:numPr>
          <w:ilvl w:val="0"/>
          <w:numId w:val="3"/>
        </w:numPr>
        <w:autoSpaceDE/>
        <w:autoSpaceDN/>
        <w:adjustRightInd/>
        <w:spacing w:line="360" w:lineRule="auto"/>
        <w:ind w:hanging="283"/>
        <w:contextualSpacing/>
      </w:pPr>
      <w:r>
        <w:t>«Юный эколог» (</w:t>
      </w:r>
      <w:proofErr w:type="spellStart"/>
      <w:r w:rsidRPr="00463841">
        <w:t>С.Н.Николаева</w:t>
      </w:r>
      <w:proofErr w:type="spellEnd"/>
      <w:r>
        <w:t>);</w:t>
      </w:r>
    </w:p>
    <w:p w:rsidR="005E7F07" w:rsidRDefault="005E7F07" w:rsidP="005E7F07">
      <w:pPr>
        <w:widowControl/>
        <w:numPr>
          <w:ilvl w:val="0"/>
          <w:numId w:val="3"/>
        </w:numPr>
        <w:autoSpaceDE/>
        <w:autoSpaceDN/>
        <w:adjustRightInd/>
        <w:spacing w:after="12" w:line="269" w:lineRule="auto"/>
        <w:ind w:right="45" w:hanging="360"/>
      </w:pPr>
      <w:r>
        <w:t xml:space="preserve">«Конструирование и ручной труд в детском саду» (Л.В. </w:t>
      </w:r>
      <w:proofErr w:type="spellStart"/>
      <w:r>
        <w:t>Куцакова</w:t>
      </w:r>
      <w:proofErr w:type="spellEnd"/>
      <w:r>
        <w:t>)</w:t>
      </w:r>
    </w:p>
    <w:p w:rsidR="005E7F07" w:rsidRPr="00AE1994" w:rsidRDefault="005E7F07" w:rsidP="005E7F07">
      <w:pPr>
        <w:widowControl/>
        <w:autoSpaceDE/>
        <w:autoSpaceDN/>
        <w:adjustRightInd/>
        <w:spacing w:after="12" w:line="269" w:lineRule="auto"/>
        <w:ind w:left="360" w:right="45" w:firstLine="0"/>
        <w:rPr>
          <w:sz w:val="16"/>
          <w:szCs w:val="16"/>
        </w:rPr>
      </w:pPr>
    </w:p>
    <w:p w:rsidR="005E7F07" w:rsidRDefault="005E7F07" w:rsidP="005E7F07">
      <w:pPr>
        <w:ind w:left="-15" w:right="45" w:firstLine="706"/>
        <w:rPr>
          <w:rFonts w:ascii="Times New Roman" w:hAnsi="Times New Roman" w:cs="Times New Roman"/>
          <w:b/>
        </w:rPr>
      </w:pPr>
      <w:r>
        <w:t>В МДОУ «Детский сад № 41» реализуются современные образовательные программы и методики дошкольного образования, педагогические технологии (</w:t>
      </w:r>
      <w:proofErr w:type="spellStart"/>
      <w:r>
        <w:t>здоровьесберегающие</w:t>
      </w:r>
      <w:proofErr w:type="spellEnd"/>
      <w:r>
        <w:t xml:space="preserve"> технологии, проектный метод, проблемный метод обучения, портфолио воспитателя и дошкольника, ТРИЗ, игровые технологии и другие)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w:t>
      </w:r>
      <w:r>
        <w:lastRenderedPageBreak/>
        <w:t>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Pr>
          <w:rFonts w:ascii="Times New Roman" w:hAnsi="Times New Roman" w:cs="Times New Roman"/>
          <w:b/>
        </w:rPr>
        <w:t xml:space="preserve">  </w:t>
      </w:r>
    </w:p>
    <w:p w:rsidR="005E7F07" w:rsidRDefault="005E7F07" w:rsidP="005E7F07">
      <w:pPr>
        <w:ind w:left="-15" w:right="45" w:firstLine="706"/>
      </w:pPr>
      <w:r>
        <w:rPr>
          <w:rFonts w:ascii="Times New Roman" w:hAnsi="Times New Roman" w:cs="Times New Roman"/>
          <w:b/>
        </w:rPr>
        <w:t xml:space="preserve">  </w:t>
      </w:r>
      <w:r>
        <w:t xml:space="preserve"> </w:t>
      </w:r>
      <w:r>
        <w:rPr>
          <w:rFonts w:ascii="Times New Roman" w:hAnsi="Times New Roman" w:cs="Times New Roman"/>
          <w:b/>
        </w:rPr>
        <w:t xml:space="preserve"> </w:t>
      </w:r>
    </w:p>
    <w:tbl>
      <w:tblPr>
        <w:tblStyle w:val="TableGrid"/>
        <w:tblW w:w="10425" w:type="dxa"/>
        <w:tblInd w:w="-110" w:type="dxa"/>
        <w:tblCellMar>
          <w:top w:w="49" w:type="dxa"/>
          <w:left w:w="106" w:type="dxa"/>
          <w:right w:w="46" w:type="dxa"/>
        </w:tblCellMar>
        <w:tblLook w:val="04A0" w:firstRow="1" w:lastRow="0" w:firstColumn="1" w:lastColumn="0" w:noHBand="0" w:noVBand="1"/>
      </w:tblPr>
      <w:tblGrid>
        <w:gridCol w:w="2859"/>
        <w:gridCol w:w="7566"/>
      </w:tblGrid>
      <w:tr w:rsidR="005E7F07" w:rsidTr="00B16942">
        <w:trPr>
          <w:trHeight w:val="562"/>
        </w:trPr>
        <w:tc>
          <w:tcPr>
            <w:tcW w:w="285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rPr>
                <w:rFonts w:ascii="Times New Roman" w:hAnsi="Times New Roman" w:cs="Times New Roman"/>
                <w:b/>
              </w:rPr>
              <w:t>Образовательные области</w:t>
            </w:r>
            <w:r>
              <w:t xml:space="preserve"> </w:t>
            </w:r>
          </w:p>
        </w:tc>
        <w:tc>
          <w:tcPr>
            <w:tcW w:w="7566"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59" w:firstLine="0"/>
              <w:jc w:val="center"/>
            </w:pPr>
            <w:r>
              <w:rPr>
                <w:rFonts w:ascii="Times New Roman" w:hAnsi="Times New Roman" w:cs="Times New Roman"/>
                <w:b/>
              </w:rPr>
              <w:t>Компоненты образовательных областей</w:t>
            </w:r>
            <w:r>
              <w:t xml:space="preserve"> </w:t>
            </w:r>
          </w:p>
        </w:tc>
      </w:tr>
      <w:tr w:rsidR="005E7F07" w:rsidTr="00B16942">
        <w:trPr>
          <w:trHeight w:val="3118"/>
        </w:trPr>
        <w:tc>
          <w:tcPr>
            <w:tcW w:w="2859" w:type="dxa"/>
            <w:tcBorders>
              <w:top w:val="single" w:sz="4" w:space="0" w:color="000000"/>
              <w:left w:val="single" w:sz="4" w:space="0" w:color="000000"/>
              <w:right w:val="single" w:sz="4" w:space="0" w:color="000000"/>
            </w:tcBorders>
            <w:vAlign w:val="center"/>
          </w:tcPr>
          <w:p w:rsidR="005E7F07" w:rsidRDefault="005E7F07" w:rsidP="00B16942">
            <w:pPr>
              <w:spacing w:line="259" w:lineRule="auto"/>
              <w:ind w:left="5" w:firstLine="0"/>
              <w:jc w:val="left"/>
            </w:pPr>
            <w:r>
              <w:t xml:space="preserve">Социально - </w:t>
            </w:r>
          </w:p>
          <w:p w:rsidR="005E7F07" w:rsidRDefault="005E7F07" w:rsidP="00B16942">
            <w:pPr>
              <w:spacing w:line="259" w:lineRule="auto"/>
              <w:ind w:left="5" w:firstLine="0"/>
              <w:jc w:val="left"/>
            </w:pPr>
            <w:r>
              <w:t xml:space="preserve">коммуникативное развитие  </w:t>
            </w:r>
          </w:p>
        </w:tc>
        <w:tc>
          <w:tcPr>
            <w:tcW w:w="7566" w:type="dxa"/>
            <w:tcBorders>
              <w:top w:val="single" w:sz="4" w:space="0" w:color="000000"/>
              <w:left w:val="single" w:sz="4" w:space="0" w:color="000000"/>
              <w:right w:val="single" w:sz="4" w:space="0" w:color="000000"/>
            </w:tcBorders>
          </w:tcPr>
          <w:p w:rsidR="005E7F07" w:rsidRDefault="005E7F07" w:rsidP="00B16942">
            <w:pPr>
              <w:spacing w:line="259" w:lineRule="auto"/>
              <w:ind w:right="56" w:firstLine="0"/>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w:t>
            </w:r>
          </w:p>
          <w:p w:rsidR="005E7F07" w:rsidRDefault="005E7F07" w:rsidP="00B16942">
            <w:pPr>
              <w:spacing w:line="259" w:lineRule="auto"/>
              <w:ind w:firstLine="0"/>
              <w:jc w:val="left"/>
            </w:pPr>
            <w:r>
              <w:t xml:space="preserve">безопасного поведения в быту, социуме, природе          </w:t>
            </w:r>
          </w:p>
        </w:tc>
      </w:tr>
      <w:tr w:rsidR="005E7F07" w:rsidTr="00B16942">
        <w:trPr>
          <w:trHeight w:val="3044"/>
        </w:trPr>
        <w:tc>
          <w:tcPr>
            <w:tcW w:w="2859"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Познавательное развитие </w:t>
            </w:r>
          </w:p>
        </w:tc>
        <w:tc>
          <w:tcPr>
            <w:tcW w:w="756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7" w:firstLine="0"/>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5E7F07" w:rsidTr="00B16942">
        <w:trPr>
          <w:trHeight w:val="2218"/>
        </w:trPr>
        <w:tc>
          <w:tcPr>
            <w:tcW w:w="2859"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Речевое развитие </w:t>
            </w:r>
          </w:p>
        </w:tc>
        <w:tc>
          <w:tcPr>
            <w:tcW w:w="756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r w:rsidR="005E7F07" w:rsidTr="00B16942">
        <w:trPr>
          <w:trHeight w:val="2496"/>
        </w:trPr>
        <w:tc>
          <w:tcPr>
            <w:tcW w:w="2859"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after="24" w:line="259" w:lineRule="auto"/>
              <w:ind w:left="5" w:firstLine="0"/>
              <w:jc w:val="left"/>
            </w:pPr>
            <w:r>
              <w:t xml:space="preserve">  </w:t>
            </w:r>
          </w:p>
          <w:p w:rsidR="005E7F07" w:rsidRDefault="005E7F07" w:rsidP="00B16942">
            <w:pPr>
              <w:spacing w:line="259" w:lineRule="auto"/>
              <w:ind w:left="5" w:firstLine="0"/>
              <w:jc w:val="left"/>
            </w:pPr>
            <w:r>
              <w:t xml:space="preserve">Художественно - эстетическое развитие </w:t>
            </w:r>
          </w:p>
        </w:tc>
        <w:tc>
          <w:tcPr>
            <w:tcW w:w="756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lastRenderedPageBreak/>
              <w:t xml:space="preserve">модельной, музыкальной и др.)       </w:t>
            </w:r>
          </w:p>
        </w:tc>
      </w:tr>
      <w:tr w:rsidR="005E7F07" w:rsidTr="00B16942">
        <w:trPr>
          <w:trHeight w:val="3875"/>
        </w:trPr>
        <w:tc>
          <w:tcPr>
            <w:tcW w:w="2859"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lastRenderedPageBreak/>
              <w:t xml:space="preserve">Физическое развитие </w:t>
            </w:r>
          </w:p>
        </w:tc>
        <w:tc>
          <w:tcPr>
            <w:tcW w:w="756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2" w:firstLine="0"/>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5E7F07" w:rsidRDefault="005E7F07" w:rsidP="005E7F07">
      <w:pPr>
        <w:ind w:left="-5" w:right="45"/>
      </w:pPr>
      <w:r>
        <w:t xml:space="preserve">       </w:t>
      </w:r>
    </w:p>
    <w:p w:rsidR="005E7F07" w:rsidRDefault="005E7F07" w:rsidP="005E7F07">
      <w:pPr>
        <w:ind w:left="-5" w:right="45"/>
      </w:pPr>
      <w:r>
        <w:t xml:space="preserve">Дошкольное образовательное учреждение поддерживает прочные отношения с социальными учреждениями: </w:t>
      </w:r>
    </w:p>
    <w:p w:rsidR="005E7F07" w:rsidRDefault="005E7F07" w:rsidP="005E7F07">
      <w:pPr>
        <w:ind w:left="-5" w:right="45"/>
      </w:pPr>
    </w:p>
    <w:tbl>
      <w:tblPr>
        <w:tblStyle w:val="TableGrid"/>
        <w:tblW w:w="10426" w:type="dxa"/>
        <w:tblInd w:w="-110" w:type="dxa"/>
        <w:tblCellMar>
          <w:top w:w="24" w:type="dxa"/>
          <w:right w:w="53" w:type="dxa"/>
        </w:tblCellMar>
        <w:tblLook w:val="04A0" w:firstRow="1" w:lastRow="0" w:firstColumn="1" w:lastColumn="0" w:noHBand="0" w:noVBand="1"/>
      </w:tblPr>
      <w:tblGrid>
        <w:gridCol w:w="2377"/>
        <w:gridCol w:w="471"/>
        <w:gridCol w:w="4639"/>
        <w:gridCol w:w="466"/>
        <w:gridCol w:w="2473"/>
      </w:tblGrid>
      <w:tr w:rsidR="005E7F07" w:rsidTr="00B16942">
        <w:trPr>
          <w:trHeight w:val="288"/>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00" w:firstLine="0"/>
              <w:jc w:val="center"/>
            </w:pPr>
            <w:r>
              <w:t xml:space="preserve">Учреждение </w:t>
            </w:r>
          </w:p>
        </w:tc>
        <w:tc>
          <w:tcPr>
            <w:tcW w:w="5110"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3" w:firstLine="0"/>
              <w:jc w:val="center"/>
            </w:pPr>
            <w:r>
              <w:t xml:space="preserve">Содержание совместной работы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160" w:line="259" w:lineRule="auto"/>
              <w:ind w:firstLine="0"/>
              <w:jc w:val="left"/>
            </w:pP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left="230" w:firstLine="0"/>
              <w:jc w:val="left"/>
            </w:pPr>
            <w:r>
              <w:t xml:space="preserve">Формы работы  </w:t>
            </w:r>
          </w:p>
        </w:tc>
      </w:tr>
      <w:tr w:rsidR="005E7F07" w:rsidTr="00B16942">
        <w:trPr>
          <w:trHeight w:val="2492"/>
        </w:trPr>
        <w:tc>
          <w:tcPr>
            <w:tcW w:w="237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after="18" w:line="257" w:lineRule="auto"/>
              <w:ind w:left="19" w:firstLine="0"/>
              <w:jc w:val="center"/>
            </w:pPr>
            <w:r>
              <w:t xml:space="preserve">Средняя образовательная школа </w:t>
            </w:r>
          </w:p>
          <w:p w:rsidR="005E7F07" w:rsidRDefault="005E7F07" w:rsidP="00B16942">
            <w:pPr>
              <w:spacing w:after="21" w:line="259" w:lineRule="auto"/>
              <w:ind w:left="109" w:firstLine="0"/>
            </w:pPr>
          </w:p>
          <w:p w:rsidR="005E7F07" w:rsidRDefault="005E7F07" w:rsidP="00B16942">
            <w:pPr>
              <w:spacing w:line="259" w:lineRule="auto"/>
              <w:ind w:left="104" w:firstLine="0"/>
              <w:jc w:val="center"/>
            </w:pPr>
            <w:r>
              <w:t xml:space="preserve">№ 6 </w:t>
            </w:r>
          </w:p>
        </w:tc>
        <w:tc>
          <w:tcPr>
            <w:tcW w:w="5110"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widowControl/>
              <w:numPr>
                <w:ilvl w:val="0"/>
                <w:numId w:val="19"/>
              </w:numPr>
              <w:autoSpaceDE/>
              <w:autoSpaceDN/>
              <w:adjustRightInd/>
              <w:spacing w:after="24" w:line="258" w:lineRule="auto"/>
              <w:ind w:hanging="326"/>
              <w:jc w:val="left"/>
            </w:pPr>
            <w:r>
              <w:t xml:space="preserve">Обеспечение преемственности в </w:t>
            </w:r>
            <w:proofErr w:type="spellStart"/>
            <w:r>
              <w:t>воспитательно</w:t>
            </w:r>
            <w:proofErr w:type="spellEnd"/>
            <w:r>
              <w:t xml:space="preserve">-образовательном процессе на основе сотрудничества педагогов ДОУ, медицинских работников, учителей школы и родителей. </w:t>
            </w:r>
          </w:p>
          <w:p w:rsidR="005E7F07" w:rsidRDefault="005E7F07" w:rsidP="00B16942">
            <w:pPr>
              <w:widowControl/>
              <w:numPr>
                <w:ilvl w:val="0"/>
                <w:numId w:val="19"/>
              </w:numPr>
              <w:autoSpaceDE/>
              <w:autoSpaceDN/>
              <w:adjustRightInd/>
              <w:spacing w:after="31" w:line="257" w:lineRule="auto"/>
              <w:ind w:hanging="326"/>
              <w:jc w:val="left"/>
            </w:pPr>
            <w:r>
              <w:t xml:space="preserve">Создание условий для возникновения и поддержания интереса к обучению в школе. </w:t>
            </w:r>
          </w:p>
          <w:p w:rsidR="005E7F07" w:rsidRDefault="005E7F07" w:rsidP="00B16942">
            <w:pPr>
              <w:widowControl/>
              <w:numPr>
                <w:ilvl w:val="0"/>
                <w:numId w:val="19"/>
              </w:numPr>
              <w:autoSpaceDE/>
              <w:autoSpaceDN/>
              <w:adjustRightInd/>
              <w:spacing w:line="259" w:lineRule="auto"/>
              <w:ind w:hanging="326"/>
              <w:jc w:val="left"/>
            </w:pPr>
            <w:r>
              <w:t xml:space="preserve">Создание условий для успешной адаптации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1"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548"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255"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19" w:line="259" w:lineRule="auto"/>
              <w:ind w:firstLine="0"/>
              <w:jc w:val="left"/>
            </w:pPr>
            <w:r>
              <w:t xml:space="preserve">Экскурсии </w:t>
            </w:r>
          </w:p>
          <w:p w:rsidR="005E7F07" w:rsidRDefault="005E7F07" w:rsidP="00B16942">
            <w:pPr>
              <w:spacing w:after="26" w:line="252" w:lineRule="auto"/>
              <w:ind w:right="442" w:firstLine="0"/>
            </w:pPr>
            <w:r>
              <w:t xml:space="preserve">Посещение уроков Совместные праздники и развлечения </w:t>
            </w:r>
          </w:p>
          <w:p w:rsidR="005E7F07" w:rsidRDefault="005E7F07" w:rsidP="00B16942">
            <w:pPr>
              <w:spacing w:line="259" w:lineRule="auto"/>
              <w:ind w:firstLine="0"/>
              <w:jc w:val="left"/>
            </w:pPr>
            <w:r>
              <w:t xml:space="preserve">Концерты Конференция для родителей </w:t>
            </w:r>
          </w:p>
        </w:tc>
      </w:tr>
      <w:tr w:rsidR="005E7F07" w:rsidTr="00B16942">
        <w:trPr>
          <w:trHeight w:val="562"/>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after="160" w:line="259" w:lineRule="auto"/>
              <w:ind w:firstLine="0"/>
              <w:jc w:val="left"/>
            </w:pP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left="34" w:firstLine="0"/>
              <w:jc w:val="left"/>
            </w:pPr>
            <w:r>
              <w:t xml:space="preserve">дошкольников к условиям школьного обучения.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160" w:line="259" w:lineRule="auto"/>
              <w:ind w:firstLine="0"/>
              <w:jc w:val="left"/>
            </w:pP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160" w:line="259" w:lineRule="auto"/>
              <w:ind w:firstLine="0"/>
              <w:jc w:val="left"/>
            </w:pPr>
          </w:p>
        </w:tc>
      </w:tr>
      <w:tr w:rsidR="005E7F07" w:rsidTr="00B16942">
        <w:trPr>
          <w:trHeight w:val="2497"/>
        </w:trPr>
        <w:tc>
          <w:tcPr>
            <w:tcW w:w="237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1" w:firstLine="0"/>
              <w:jc w:val="center"/>
            </w:pPr>
            <w:r>
              <w:t xml:space="preserve">МУЗКБ № 8 </w:t>
            </w:r>
          </w:p>
          <w:p w:rsidR="005E7F07" w:rsidRDefault="005E7F07" w:rsidP="00B16942">
            <w:pPr>
              <w:spacing w:after="1" w:line="275" w:lineRule="auto"/>
              <w:ind w:left="111" w:firstLine="0"/>
              <w:jc w:val="center"/>
            </w:pPr>
            <w:r>
              <w:t xml:space="preserve">Детская поликлиника </w:t>
            </w:r>
          </w:p>
          <w:p w:rsidR="005E7F07" w:rsidRDefault="005E7F07" w:rsidP="00B16942">
            <w:pPr>
              <w:spacing w:line="259" w:lineRule="auto"/>
              <w:ind w:left="56" w:firstLine="0"/>
              <w:jc w:val="center"/>
            </w:pPr>
            <w:r>
              <w:t xml:space="preserve">№ 1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right="277" w:firstLine="0"/>
            </w:pPr>
            <w:r>
              <w:t xml:space="preserve">Сохранение и укрепление здоровья детей. Оказание лечебно-профилактической помощи детям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274"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275"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274"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right="56" w:firstLine="0"/>
              <w:jc w:val="left"/>
            </w:pPr>
            <w:proofErr w:type="spellStart"/>
            <w:r>
              <w:t>Профосмотры</w:t>
            </w:r>
            <w:proofErr w:type="spellEnd"/>
            <w:r>
              <w:t xml:space="preserve"> врачами специалистами Лабораторные методы обследования Проведение вакцинации «Уроки здоровья» беседы с воспитанниками  </w:t>
            </w:r>
          </w:p>
        </w:tc>
      </w:tr>
      <w:tr w:rsidR="005E7F07" w:rsidTr="00B16942">
        <w:trPr>
          <w:trHeight w:val="1666"/>
        </w:trPr>
        <w:tc>
          <w:tcPr>
            <w:tcW w:w="237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49" w:firstLine="0"/>
              <w:jc w:val="center"/>
            </w:pPr>
            <w:r>
              <w:lastRenderedPageBreak/>
              <w:t xml:space="preserve">Детская библиотека – филиал № 6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after="1100" w:line="259" w:lineRule="auto"/>
              <w:ind w:left="110"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after="33" w:line="248" w:lineRule="auto"/>
              <w:ind w:right="434" w:firstLine="0"/>
            </w:pPr>
            <w:r>
              <w:t xml:space="preserve">Создание условий для гармоничного сочетания социализации (освоения ребёнком норм и ценностей общества) и </w:t>
            </w:r>
            <w:proofErr w:type="spellStart"/>
            <w:r>
              <w:t>субъективации</w:t>
            </w:r>
            <w:proofErr w:type="spellEnd"/>
            <w:r>
              <w:t xml:space="preserve"> (развитие уникального внутреннего мира каждого ребёнка); </w:t>
            </w:r>
          </w:p>
          <w:p w:rsidR="005E7F07" w:rsidRDefault="005E7F07" w:rsidP="00B16942">
            <w:pPr>
              <w:spacing w:line="259" w:lineRule="auto"/>
              <w:ind w:firstLine="0"/>
            </w:pPr>
            <w:r>
              <w:t xml:space="preserve">Развитие творческих способностей ребёнка.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548" w:line="259" w:lineRule="auto"/>
              <w:ind w:left="106" w:firstLine="0"/>
              <w:jc w:val="left"/>
              <w:rPr>
                <w:rFonts w:ascii="Arial" w:hAnsi="Arial" w:cs="Arial"/>
              </w:rPr>
            </w:pPr>
            <w:r>
              <w:rPr>
                <w:rFonts w:ascii="Wingdings" w:hAnsi="Wingdings" w:cs="Wingdings"/>
              </w:rPr>
              <w:t></w:t>
            </w:r>
            <w:r>
              <w:rPr>
                <w:rFonts w:ascii="Arial" w:hAnsi="Arial" w:cs="Arial"/>
              </w:rPr>
              <w:t xml:space="preserve"> </w:t>
            </w:r>
          </w:p>
          <w:p w:rsidR="005E7F07" w:rsidRDefault="005E7F07" w:rsidP="00B16942">
            <w:pPr>
              <w:spacing w:after="548" w:line="259" w:lineRule="auto"/>
              <w:ind w:left="106" w:firstLine="0"/>
              <w:jc w:val="left"/>
            </w:pPr>
            <w:r>
              <w:rPr>
                <w:rFonts w:ascii="Wingdings" w:hAnsi="Wingdings" w:cs="Wingdings"/>
              </w:rPr>
              <w:t></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Организация совместных мероприятий </w:t>
            </w:r>
          </w:p>
          <w:p w:rsidR="005E7F07" w:rsidRDefault="005E7F07" w:rsidP="00B16942">
            <w:pPr>
              <w:spacing w:line="259" w:lineRule="auto"/>
              <w:ind w:firstLine="0"/>
              <w:jc w:val="left"/>
            </w:pPr>
          </w:p>
          <w:p w:rsidR="005E7F07" w:rsidRDefault="005E7F07" w:rsidP="00B16942">
            <w:pPr>
              <w:spacing w:line="259" w:lineRule="auto"/>
              <w:ind w:firstLine="0"/>
              <w:jc w:val="left"/>
            </w:pPr>
            <w:r>
              <w:t xml:space="preserve">Экскурсии </w:t>
            </w:r>
          </w:p>
          <w:p w:rsidR="005E7F07" w:rsidRDefault="005E7F07" w:rsidP="00B16942">
            <w:pPr>
              <w:spacing w:line="259" w:lineRule="auto"/>
              <w:ind w:firstLine="0"/>
              <w:jc w:val="left"/>
            </w:pPr>
          </w:p>
        </w:tc>
      </w:tr>
      <w:tr w:rsidR="005E7F07" w:rsidTr="00B16942">
        <w:trPr>
          <w:trHeight w:val="1393"/>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41" w:lineRule="auto"/>
              <w:ind w:left="19" w:firstLine="0"/>
              <w:jc w:val="center"/>
            </w:pPr>
            <w:r>
              <w:t xml:space="preserve">Дошкольное отделение </w:t>
            </w:r>
          </w:p>
          <w:p w:rsidR="005E7F07" w:rsidRDefault="005E7F07" w:rsidP="00B16942">
            <w:pPr>
              <w:spacing w:line="259" w:lineRule="auto"/>
              <w:ind w:left="56" w:firstLine="0"/>
              <w:jc w:val="center"/>
            </w:pPr>
            <w:r>
              <w:t xml:space="preserve">педагогического </w:t>
            </w:r>
          </w:p>
          <w:p w:rsidR="005E7F07" w:rsidRDefault="005E7F07" w:rsidP="00B16942">
            <w:pPr>
              <w:spacing w:line="259" w:lineRule="auto"/>
              <w:ind w:left="182" w:firstLine="53"/>
            </w:pPr>
            <w:r>
              <w:t xml:space="preserve">факультета  ЯГПУ им. </w:t>
            </w:r>
            <w:proofErr w:type="spellStart"/>
            <w:r>
              <w:t>К.Д.Ушинского</w:t>
            </w:r>
            <w:proofErr w:type="spellEnd"/>
            <w:r>
              <w:t xml:space="preserve">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Педагогическая практика студентов дошкольного отделения педагогического факультета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1"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Пассивная практика  Активная практика </w:t>
            </w:r>
          </w:p>
        </w:tc>
      </w:tr>
      <w:tr w:rsidR="005E7F07" w:rsidTr="00B16942">
        <w:trPr>
          <w:trHeight w:val="1940"/>
        </w:trPr>
        <w:tc>
          <w:tcPr>
            <w:tcW w:w="237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after="23" w:line="259" w:lineRule="auto"/>
              <w:ind w:left="49" w:firstLine="0"/>
              <w:jc w:val="center"/>
            </w:pPr>
            <w:r>
              <w:t xml:space="preserve">ГЦРО, ИРО, </w:t>
            </w:r>
          </w:p>
          <w:p w:rsidR="005E7F07" w:rsidRDefault="005E7F07" w:rsidP="00B16942">
            <w:pPr>
              <w:spacing w:after="62" w:line="259" w:lineRule="auto"/>
              <w:ind w:left="52" w:firstLine="0"/>
              <w:jc w:val="center"/>
            </w:pPr>
            <w:r>
              <w:t xml:space="preserve">ЦОиККО </w:t>
            </w:r>
          </w:p>
          <w:p w:rsidR="005E7F07" w:rsidRDefault="005E7F07" w:rsidP="00B16942">
            <w:pPr>
              <w:spacing w:line="259" w:lineRule="auto"/>
              <w:ind w:left="60" w:firstLine="0"/>
              <w:jc w:val="center"/>
            </w:pPr>
            <w:r>
              <w:t xml:space="preserve">г. Ярославля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after="274" w:line="259" w:lineRule="auto"/>
              <w:ind w:left="110"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right="464" w:firstLine="0"/>
              <w:jc w:val="left"/>
            </w:pPr>
            <w:r>
              <w:t xml:space="preserve">Повышение профессиональной компетентности педагогов Обеспечение организационного и информационно-методического сопровождения процедуры аттестации педагогических работников образовательных учреждений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after="274"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after="548"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Курсы повышения квалификации Аттестация педагогических работников Консультирование  </w:t>
            </w:r>
          </w:p>
        </w:tc>
      </w:tr>
      <w:tr w:rsidR="005E7F07" w:rsidTr="00B16942">
        <w:trPr>
          <w:trHeight w:val="917"/>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33" w:right="22" w:firstLine="0"/>
              <w:jc w:val="center"/>
            </w:pPr>
            <w:r>
              <w:t xml:space="preserve">Центр диагностики и консультирования "Развитие"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pPr>
            <w:r>
              <w:t xml:space="preserve">Психологические консультации и помощь детям и родителям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proofErr w:type="spellStart"/>
            <w:r>
              <w:t>ПМПк</w:t>
            </w:r>
            <w:proofErr w:type="spellEnd"/>
            <w:r>
              <w:t xml:space="preserve"> </w:t>
            </w:r>
          </w:p>
        </w:tc>
      </w:tr>
      <w:tr w:rsidR="005E7F07" w:rsidTr="00B16942">
        <w:trPr>
          <w:trHeight w:val="562"/>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 xml:space="preserve">МДОУ района и города Ярославля </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pPr>
            <w:r>
              <w:rPr>
                <w:rFonts w:ascii="Wingdings" w:hAnsi="Wingdings" w:cs="Wingdings"/>
              </w:rPr>
              <w:t></w:t>
            </w:r>
            <w:r>
              <w:rPr>
                <w:rFonts w:ascii="Arial" w:hAnsi="Arial" w:cs="Arial"/>
              </w:rPr>
              <w:t xml:space="preserve"> </w:t>
            </w: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 xml:space="preserve">Трансляция опыта работы, обмен опытом </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p w:rsidR="005E7F07" w:rsidRDefault="005E7F07" w:rsidP="00B16942">
            <w:pPr>
              <w:spacing w:line="259" w:lineRule="auto"/>
              <w:ind w:left="106" w:firstLine="0"/>
              <w:jc w:val="left"/>
            </w:pPr>
            <w:r>
              <w:rPr>
                <w:rFonts w:ascii="Wingdings" w:hAnsi="Wingdings" w:cs="Wingdings"/>
              </w:rPr>
              <w:t></w:t>
            </w:r>
            <w:r>
              <w:rPr>
                <w:rFonts w:ascii="Arial" w:hAnsi="Arial" w:cs="Arial"/>
              </w:rPr>
              <w:t xml:space="preserve"> </w:t>
            </w: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24" w:line="259" w:lineRule="auto"/>
              <w:ind w:firstLine="0"/>
              <w:jc w:val="left"/>
            </w:pPr>
            <w:r>
              <w:t xml:space="preserve">Семинары, </w:t>
            </w:r>
          </w:p>
          <w:p w:rsidR="005E7F07" w:rsidRDefault="005E7F07" w:rsidP="00B16942">
            <w:pPr>
              <w:spacing w:line="259" w:lineRule="auto"/>
              <w:ind w:firstLine="0"/>
              <w:jc w:val="left"/>
            </w:pPr>
            <w:r>
              <w:t xml:space="preserve">Открытые просмотры </w:t>
            </w:r>
          </w:p>
        </w:tc>
      </w:tr>
      <w:tr w:rsidR="005E7F07" w:rsidTr="00B16942">
        <w:trPr>
          <w:trHeight w:val="562"/>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Центр помощи детям</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rPr>
                <w:rFonts w:ascii="Wingdings" w:hAnsi="Wingdings" w:cs="Wingdings"/>
              </w:rPr>
            </w:pP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Участие в совместном проекте «Поддержка семей, имеющих детей»</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rPr>
                <w:rFonts w:ascii="Wingdings" w:hAnsi="Wingdings" w:cs="Wingdings"/>
              </w:rPr>
            </w:pP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24" w:line="259" w:lineRule="auto"/>
              <w:ind w:firstLine="0"/>
              <w:jc w:val="left"/>
            </w:pPr>
            <w:r>
              <w:t>Консультации</w:t>
            </w:r>
          </w:p>
          <w:p w:rsidR="005E7F07" w:rsidRDefault="005E7F07" w:rsidP="00B16942">
            <w:pPr>
              <w:spacing w:after="24" w:line="259" w:lineRule="auto"/>
              <w:ind w:firstLine="0"/>
              <w:jc w:val="left"/>
            </w:pPr>
            <w:r>
              <w:t>Семинары</w:t>
            </w:r>
          </w:p>
        </w:tc>
      </w:tr>
      <w:tr w:rsidR="005E7F07" w:rsidTr="00B16942">
        <w:trPr>
          <w:trHeight w:val="562"/>
        </w:trPr>
        <w:tc>
          <w:tcPr>
            <w:tcW w:w="237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ДОУ города</w:t>
            </w:r>
          </w:p>
        </w:tc>
        <w:tc>
          <w:tcPr>
            <w:tcW w:w="471"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10" w:firstLine="0"/>
              <w:jc w:val="left"/>
              <w:rPr>
                <w:rFonts w:ascii="Wingdings" w:hAnsi="Wingdings" w:cs="Wingdings"/>
              </w:rPr>
            </w:pPr>
          </w:p>
        </w:tc>
        <w:tc>
          <w:tcPr>
            <w:tcW w:w="4639" w:type="dxa"/>
            <w:tcBorders>
              <w:top w:val="single" w:sz="4" w:space="0" w:color="000000"/>
              <w:left w:val="nil"/>
              <w:bottom w:val="single" w:sz="4" w:space="0" w:color="000000"/>
              <w:right w:val="single" w:sz="4" w:space="0" w:color="000000"/>
            </w:tcBorders>
          </w:tcPr>
          <w:p w:rsidR="005E7F07" w:rsidRDefault="005E7F07" w:rsidP="00B16942">
            <w:pPr>
              <w:spacing w:line="259" w:lineRule="auto"/>
              <w:ind w:firstLine="0"/>
              <w:jc w:val="left"/>
            </w:pPr>
            <w:r>
              <w:t>Совместное участие в работе МИП</w:t>
            </w:r>
          </w:p>
        </w:tc>
        <w:tc>
          <w:tcPr>
            <w:tcW w:w="466" w:type="dxa"/>
            <w:tcBorders>
              <w:top w:val="single" w:sz="4" w:space="0" w:color="000000"/>
              <w:left w:val="single" w:sz="4" w:space="0" w:color="000000"/>
              <w:bottom w:val="single" w:sz="4" w:space="0" w:color="000000"/>
              <w:right w:val="nil"/>
            </w:tcBorders>
          </w:tcPr>
          <w:p w:rsidR="005E7F07" w:rsidRDefault="005E7F07" w:rsidP="00B16942">
            <w:pPr>
              <w:spacing w:line="259" w:lineRule="auto"/>
              <w:ind w:left="106" w:firstLine="0"/>
              <w:jc w:val="left"/>
              <w:rPr>
                <w:rFonts w:ascii="Wingdings" w:hAnsi="Wingdings" w:cs="Wingdings"/>
              </w:rPr>
            </w:pPr>
          </w:p>
        </w:tc>
        <w:tc>
          <w:tcPr>
            <w:tcW w:w="2473" w:type="dxa"/>
            <w:tcBorders>
              <w:top w:val="single" w:sz="4" w:space="0" w:color="000000"/>
              <w:left w:val="nil"/>
              <w:bottom w:val="single" w:sz="4" w:space="0" w:color="000000"/>
              <w:right w:val="single" w:sz="4" w:space="0" w:color="000000"/>
            </w:tcBorders>
          </w:tcPr>
          <w:p w:rsidR="005E7F07" w:rsidRDefault="005E7F07" w:rsidP="00B16942">
            <w:pPr>
              <w:spacing w:after="24" w:line="259" w:lineRule="auto"/>
              <w:ind w:firstLine="0"/>
              <w:jc w:val="left"/>
            </w:pPr>
            <w:r>
              <w:t>Создание сайта «Виртуальный детский сад»</w:t>
            </w:r>
          </w:p>
        </w:tc>
      </w:tr>
    </w:tbl>
    <w:p w:rsidR="005E7F07" w:rsidRDefault="005E7F07" w:rsidP="005E7F07">
      <w:pPr>
        <w:ind w:left="370" w:right="45"/>
      </w:pPr>
    </w:p>
    <w:p w:rsidR="005E7F07" w:rsidRDefault="005E7F07" w:rsidP="005E7F07">
      <w:pPr>
        <w:ind w:left="370" w:right="45"/>
      </w:pPr>
      <w:r>
        <w:t xml:space="preserve">С партнёрами заключены договора о сотрудничестве. </w:t>
      </w:r>
    </w:p>
    <w:p w:rsidR="005E7F07" w:rsidRDefault="005E7F07" w:rsidP="005E7F07">
      <w:pPr>
        <w:ind w:left="-15" w:right="45" w:firstLine="706"/>
      </w:pPr>
      <w:proofErr w:type="spellStart"/>
      <w:r>
        <w:t>Воспитательно</w:t>
      </w:r>
      <w:proofErr w:type="spellEnd"/>
      <w:r>
        <w:t xml:space="preserve"> - 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непосредственной образовательной деятельности, прогулок и самостоятельной деятельности воспитанников. </w:t>
      </w:r>
    </w:p>
    <w:p w:rsidR="005E7F07" w:rsidRDefault="005E7F07" w:rsidP="005E7F07">
      <w:pPr>
        <w:ind w:left="-15" w:right="45" w:firstLine="706"/>
      </w:pPr>
      <w:r>
        <w:t xml:space="preserve">Планируя и осуществляя </w:t>
      </w:r>
      <w:proofErr w:type="spellStart"/>
      <w:r>
        <w:t>воспитательно</w:t>
      </w:r>
      <w:proofErr w:type="spellEnd"/>
      <w:r>
        <w:t xml:space="preserve">-образовательный процесс, педагогический коллектив опирается на нормативные документы: </w:t>
      </w:r>
    </w:p>
    <w:p w:rsidR="005E7F07" w:rsidRDefault="005E7F07" w:rsidP="005E7F07">
      <w:pPr>
        <w:widowControl/>
        <w:numPr>
          <w:ilvl w:val="0"/>
          <w:numId w:val="4"/>
        </w:numPr>
        <w:autoSpaceDE/>
        <w:autoSpaceDN/>
        <w:adjustRightInd/>
        <w:spacing w:after="12" w:line="269" w:lineRule="auto"/>
        <w:ind w:right="45" w:hanging="720"/>
      </w:pPr>
      <w:r>
        <w:t xml:space="preserve">Федеральный закон от 29.12.2012 г. № 273-ФЗ «Об образовании в РФ» </w:t>
      </w:r>
    </w:p>
    <w:p w:rsidR="005E7F07" w:rsidRDefault="005E7F07" w:rsidP="005E7F07">
      <w:pPr>
        <w:widowControl/>
        <w:numPr>
          <w:ilvl w:val="0"/>
          <w:numId w:val="4"/>
        </w:numPr>
        <w:autoSpaceDE/>
        <w:autoSpaceDN/>
        <w:adjustRightInd/>
        <w:spacing w:after="12" w:line="269" w:lineRule="auto"/>
        <w:ind w:right="45" w:hanging="720"/>
      </w:pPr>
      <w:r>
        <w:t xml:space="preserve">Постановление Главного государственного санитарного врача РФ от 05.2013 г. № 26 «Об утверждении Сан </w:t>
      </w:r>
      <w:proofErr w:type="spellStart"/>
      <w:r>
        <w:t>ПиН</w:t>
      </w:r>
      <w:proofErr w:type="spellEnd"/>
      <w:r>
        <w:t xml:space="preserve"> 2.4.1.3049-13 «Санитарно- эпидемиологические требования к устройству, содержанию и организации </w:t>
      </w:r>
    </w:p>
    <w:p w:rsidR="005E7F07" w:rsidRDefault="005E7F07" w:rsidP="005E7F07">
      <w:pPr>
        <w:ind w:left="370" w:right="45"/>
      </w:pPr>
      <w:r>
        <w:t xml:space="preserve">режима работы дошкольных образовательных организации </w:t>
      </w:r>
    </w:p>
    <w:p w:rsidR="005E7F07" w:rsidRDefault="005E7F07" w:rsidP="005E7F07">
      <w:pPr>
        <w:widowControl/>
        <w:numPr>
          <w:ilvl w:val="0"/>
          <w:numId w:val="4"/>
        </w:numPr>
        <w:autoSpaceDE/>
        <w:autoSpaceDN/>
        <w:adjustRightInd/>
        <w:spacing w:after="12" w:line="269" w:lineRule="auto"/>
        <w:ind w:right="45" w:hanging="720"/>
      </w:pPr>
      <w:r>
        <w:t xml:space="preserve">Приказ </w:t>
      </w:r>
      <w:proofErr w:type="spellStart"/>
      <w:r>
        <w:t>Минобрнауки</w:t>
      </w:r>
      <w:proofErr w:type="spellEnd"/>
      <w:r>
        <w:t xml:space="preserve"> РФ от 17.10.2013 г. №1155 «Об утверждении федерального государственного образовательного стандарта дошкольного образования» </w:t>
      </w:r>
    </w:p>
    <w:p w:rsidR="005E7F07" w:rsidRDefault="005E7F07" w:rsidP="005E7F07">
      <w:pPr>
        <w:ind w:left="-15" w:right="45" w:firstLine="706"/>
      </w:pPr>
      <w:r>
        <w:t xml:space="preserve">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Образовательный процесс в ДОУ неизбежно сопровождается интеллектуальной, психологической и физиологической нагрузкой, поэтому учебно-воспитательная нагрузка и формы ее организации соответствуют возрастным и психофизиологическим возможностям ребенка. </w:t>
      </w:r>
    </w:p>
    <w:p w:rsidR="005E7F07" w:rsidRDefault="005E7F07" w:rsidP="005E7F07">
      <w:pPr>
        <w:spacing w:line="259" w:lineRule="auto"/>
        <w:ind w:right="43"/>
        <w:jc w:val="right"/>
      </w:pPr>
      <w:r>
        <w:t xml:space="preserve">Основной формой работы в возрастных группах является занимательная деятельность: </w:t>
      </w:r>
    </w:p>
    <w:p w:rsidR="005E7F07" w:rsidRDefault="005E7F07" w:rsidP="005E7F07">
      <w:pPr>
        <w:ind w:left="-5" w:right="45"/>
      </w:pPr>
      <w:r>
        <w:t xml:space="preserve">дидактические игры, игровые ситуации, экспериментирование, проектная деятельность, </w:t>
      </w:r>
      <w:r>
        <w:lastRenderedPageBreak/>
        <w:t xml:space="preserve">беседы и др. Учебный план ориентирован на интеграцию обучения и воспитания, на  развитие воспитанников. </w:t>
      </w:r>
    </w:p>
    <w:p w:rsidR="005E7F07" w:rsidRDefault="005E7F07" w:rsidP="005E7F07">
      <w:pPr>
        <w:ind w:left="-15" w:right="45" w:firstLine="706"/>
      </w:pPr>
      <w:r>
        <w:t xml:space="preserve">Максимально </w:t>
      </w:r>
      <w:r>
        <w:tab/>
        <w:t xml:space="preserve">допустимая </w:t>
      </w:r>
      <w:r>
        <w:tab/>
        <w:t xml:space="preserve">продолжительность </w:t>
      </w:r>
      <w:r>
        <w:tab/>
        <w:t xml:space="preserve">непосредственно </w:t>
      </w:r>
      <w:r>
        <w:tab/>
        <w:t xml:space="preserve">образовательной деятельности: </w:t>
      </w:r>
    </w:p>
    <w:p w:rsidR="005E7F07" w:rsidRDefault="005E7F07" w:rsidP="005E7F07">
      <w:pPr>
        <w:widowControl/>
        <w:numPr>
          <w:ilvl w:val="0"/>
          <w:numId w:val="5"/>
        </w:numPr>
        <w:autoSpaceDE/>
        <w:autoSpaceDN/>
        <w:adjustRightInd/>
        <w:spacing w:after="12" w:line="269" w:lineRule="auto"/>
        <w:ind w:right="45" w:hanging="360"/>
      </w:pPr>
      <w:r>
        <w:t xml:space="preserve">1,5-3 года – 8-10 мин., </w:t>
      </w:r>
    </w:p>
    <w:p w:rsidR="005E7F07" w:rsidRDefault="005E7F07" w:rsidP="005E7F07">
      <w:pPr>
        <w:widowControl/>
        <w:numPr>
          <w:ilvl w:val="0"/>
          <w:numId w:val="5"/>
        </w:numPr>
        <w:autoSpaceDE/>
        <w:autoSpaceDN/>
        <w:adjustRightInd/>
        <w:spacing w:after="12" w:line="269" w:lineRule="auto"/>
        <w:ind w:right="45" w:hanging="360"/>
      </w:pPr>
      <w:r>
        <w:t xml:space="preserve">3-4 года –10-15 мин.,  </w:t>
      </w:r>
    </w:p>
    <w:p w:rsidR="005E7F07" w:rsidRDefault="005E7F07" w:rsidP="005E7F07">
      <w:pPr>
        <w:widowControl/>
        <w:numPr>
          <w:ilvl w:val="0"/>
          <w:numId w:val="5"/>
        </w:numPr>
        <w:autoSpaceDE/>
        <w:autoSpaceDN/>
        <w:adjustRightInd/>
        <w:spacing w:line="262" w:lineRule="auto"/>
        <w:ind w:right="45" w:hanging="360"/>
      </w:pPr>
      <w:r>
        <w:t xml:space="preserve">4-5 лет – 15-20 мин., </w:t>
      </w:r>
    </w:p>
    <w:p w:rsidR="005E7F07" w:rsidRDefault="005E7F07" w:rsidP="005E7F07">
      <w:pPr>
        <w:widowControl/>
        <w:numPr>
          <w:ilvl w:val="0"/>
          <w:numId w:val="5"/>
        </w:numPr>
        <w:autoSpaceDE/>
        <w:autoSpaceDN/>
        <w:adjustRightInd/>
        <w:spacing w:line="262" w:lineRule="auto"/>
        <w:ind w:right="45" w:hanging="360"/>
      </w:pPr>
      <w:r>
        <w:t xml:space="preserve">5-6 лет – 20-25 мин., </w:t>
      </w:r>
    </w:p>
    <w:p w:rsidR="005E7F07" w:rsidRDefault="005E7F07" w:rsidP="005E7F07">
      <w:pPr>
        <w:widowControl/>
        <w:numPr>
          <w:ilvl w:val="0"/>
          <w:numId w:val="5"/>
        </w:numPr>
        <w:autoSpaceDE/>
        <w:autoSpaceDN/>
        <w:adjustRightInd/>
        <w:spacing w:line="262" w:lineRule="auto"/>
        <w:ind w:right="45" w:hanging="360"/>
      </w:pPr>
      <w:r>
        <w:t xml:space="preserve">6-7 лет – 25-30 мин. </w:t>
      </w:r>
    </w:p>
    <w:p w:rsidR="005E7F07" w:rsidRDefault="005E7F07" w:rsidP="005E7F07">
      <w:pPr>
        <w:widowControl/>
        <w:numPr>
          <w:ilvl w:val="0"/>
          <w:numId w:val="5"/>
        </w:numPr>
        <w:autoSpaceDE/>
        <w:autoSpaceDN/>
        <w:adjustRightInd/>
        <w:spacing w:line="262" w:lineRule="auto"/>
        <w:ind w:right="45" w:hanging="360"/>
      </w:pPr>
      <w:r>
        <w:t xml:space="preserve">Формы организации непосредственно образовательной деятельности: </w:t>
      </w:r>
    </w:p>
    <w:p w:rsidR="005E7F07" w:rsidRDefault="005E7F07" w:rsidP="005E7F07">
      <w:pPr>
        <w:widowControl/>
        <w:numPr>
          <w:ilvl w:val="0"/>
          <w:numId w:val="5"/>
        </w:numPr>
        <w:autoSpaceDE/>
        <w:autoSpaceDN/>
        <w:adjustRightInd/>
        <w:spacing w:after="12" w:line="269" w:lineRule="auto"/>
        <w:ind w:right="45" w:hanging="360"/>
      </w:pPr>
      <w:r>
        <w:t xml:space="preserve">для детей с 1,5 лет до 3 лет – подгрупповая; </w:t>
      </w:r>
    </w:p>
    <w:p w:rsidR="005E7F07" w:rsidRDefault="005E7F07" w:rsidP="005E7F07">
      <w:pPr>
        <w:widowControl/>
        <w:numPr>
          <w:ilvl w:val="0"/>
          <w:numId w:val="5"/>
        </w:numPr>
        <w:autoSpaceDE/>
        <w:autoSpaceDN/>
        <w:adjustRightInd/>
        <w:spacing w:after="12" w:line="269" w:lineRule="auto"/>
        <w:ind w:right="45" w:hanging="360"/>
      </w:pPr>
      <w:r>
        <w:t xml:space="preserve">в дошкольных группах -  групповые, фронтальные. </w:t>
      </w:r>
    </w:p>
    <w:p w:rsidR="005E7F07" w:rsidRDefault="005E7F07" w:rsidP="005E7F07">
      <w:pPr>
        <w:ind w:left="-15" w:right="45" w:firstLine="706"/>
      </w:pPr>
      <w:r>
        <w:t xml:space="preserve">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Допускается осуществлять непосредственно образовательную деятельность в первую и во вторую половину дня (по 8-10 минут), занятие по физической культуре – 15 минут. В теплое время года непосредственно образовательную деятельность осуществляют на участке во время прогулки. </w:t>
      </w:r>
    </w:p>
    <w:p w:rsidR="005E7F07" w:rsidRDefault="005E7F07" w:rsidP="005E7F07">
      <w:pPr>
        <w:ind w:left="-15" w:right="45" w:firstLine="706"/>
      </w:pPr>
      <w:r>
        <w:t xml:space="preserve">Для детей в возрасте от 3 до 4 лет продолжительность непрерывной непосредственно образовательной деятельности – не более 15 минут. Максимально допустимый объем образовательной нагрузки в первой половине дня не превышает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5E7F07" w:rsidRDefault="005E7F07" w:rsidP="005E7F07">
      <w:pPr>
        <w:ind w:left="-15" w:right="45" w:firstLine="706"/>
      </w:pPr>
      <w:r>
        <w:t xml:space="preserve">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не превышает 40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5E7F07" w:rsidRDefault="005E7F07" w:rsidP="005E7F07">
      <w:pPr>
        <w:ind w:left="-15" w:right="45" w:firstLine="706"/>
      </w:pPr>
      <w:r>
        <w:t xml:space="preserve">Продолжительность непрерывной непосредственно образовательной деятельности для детей 6-го года жизни – не более 25 минут. Максимально допустимый объем образовательной нагрузки в первой половине дня не превышает 45 минут.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5E7F07" w:rsidRDefault="005E7F07" w:rsidP="005E7F07">
      <w:pPr>
        <w:ind w:left="-15" w:right="45" w:firstLine="706"/>
      </w:pPr>
      <w:r>
        <w:t xml:space="preserve">Продолжительность непрерывной непосредственно образовательной деятельности для детей 7-го года жизни – не более 30 минут. Максимально допустимый объем образовательной нагрузки в первой половине дня не превышает 1,5 часа.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5E7F07" w:rsidRDefault="005E7F07" w:rsidP="005E7F07">
      <w:pPr>
        <w:ind w:left="-15" w:right="45" w:firstLine="706"/>
      </w:pPr>
      <w:r>
        <w:t xml:space="preserve">В течение пребывания ребенка в ДОУ обеспечивается баланс различных видов деятельности детей, среди которых преобладает игра. При организации </w:t>
      </w:r>
      <w:proofErr w:type="spellStart"/>
      <w:r>
        <w:t>воспитательно</w:t>
      </w:r>
      <w:proofErr w:type="spellEnd"/>
      <w:r>
        <w:t xml:space="preserve"> - образовательного процесса 50% времени отводится занятиям, требующим умственного труда и 50% - занятиям эстетического и физического цикла. </w:t>
      </w:r>
    </w:p>
    <w:p w:rsidR="005E7F07" w:rsidRDefault="005E7F07" w:rsidP="005E7F07">
      <w:pPr>
        <w:ind w:left="576" w:right="45"/>
      </w:pPr>
      <w:r>
        <w:t xml:space="preserve">Особое внимание уделяется организации двигательной активности детей. </w:t>
      </w:r>
    </w:p>
    <w:p w:rsidR="005E7F07" w:rsidRDefault="005E7F07" w:rsidP="005E7F07">
      <w:pPr>
        <w:ind w:left="-15" w:right="45" w:firstLine="566"/>
      </w:pPr>
      <w:r>
        <w:t xml:space="preserve">При организации непосредственно образовательной деятельности с детьми, учитываются индивидуальные особенности детей, состояние физического и психического здоровья.  </w:t>
      </w:r>
    </w:p>
    <w:p w:rsidR="005E7F07" w:rsidRDefault="005E7F07" w:rsidP="005E7F07">
      <w:pPr>
        <w:ind w:left="-15" w:right="45" w:firstLine="566"/>
      </w:pPr>
      <w:r>
        <w:t xml:space="preserve">Специфика организации жизнедеятельности в ДОУ предполагает использование индивидуальных, подгрупповых и интегрированных занятий.    </w:t>
      </w:r>
    </w:p>
    <w:p w:rsidR="005E7F07" w:rsidRDefault="005E7F07" w:rsidP="005E7F07">
      <w:pPr>
        <w:ind w:left="-15" w:right="45" w:firstLine="538"/>
      </w:pPr>
      <w:r>
        <w:t xml:space="preserve">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они сочетаются с физкультурными, </w:t>
      </w:r>
      <w:r>
        <w:lastRenderedPageBreak/>
        <w:t xml:space="preserve">музыкальными занятиями и т.п. </w:t>
      </w:r>
    </w:p>
    <w:p w:rsidR="005E7F07" w:rsidRDefault="005E7F07" w:rsidP="005E7F07">
      <w:pPr>
        <w:ind w:left="-15" w:right="45" w:firstLine="542"/>
      </w:pPr>
      <w:r>
        <w:t xml:space="preserve">В середине учебного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В дни каникул и в летний период учебные занятия (кроме музыкальных и физкультурных) не проводятся. Педагоги организуют совместную деятельность детей и взрослых – спортивные и подвижные игры, спортивные праздники, музыкальные развлечения, экскурсии и т.д., а также увеличивается продолжительность прогулок. </w:t>
      </w:r>
    </w:p>
    <w:p w:rsidR="005E7F07" w:rsidRDefault="005E7F07" w:rsidP="005E7F07">
      <w:pPr>
        <w:ind w:left="-15" w:right="45" w:firstLine="566"/>
      </w:pPr>
      <w:r>
        <w:t xml:space="preserve">Объем оздоровительной работы и коррекционной помощи детям (массаж, </w:t>
      </w:r>
      <w:proofErr w:type="spellStart"/>
      <w:r>
        <w:t>физиопроцедуры</w:t>
      </w:r>
      <w:proofErr w:type="spellEnd"/>
      <w:r>
        <w:t xml:space="preserve">, с педагогом-психологом и другие) регламентируют индивидуально в соответствии с медико - педагогическими рекомендациями. </w:t>
      </w:r>
    </w:p>
    <w:p w:rsidR="005E7F07" w:rsidRDefault="005E7F07" w:rsidP="005E7F07">
      <w:pPr>
        <w:ind w:left="-15" w:right="45" w:firstLine="538"/>
      </w:pPr>
      <w: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r>
        <w:rPr>
          <w:rFonts w:ascii="Times New Roman" w:hAnsi="Times New Roman" w:cs="Times New Roman"/>
          <w:b/>
        </w:rPr>
        <w:t xml:space="preserve"> </w:t>
      </w:r>
    </w:p>
    <w:p w:rsidR="005E7F07" w:rsidRDefault="005E7F07" w:rsidP="005E7F07">
      <w:pPr>
        <w:ind w:left="-15" w:right="45" w:firstLine="538"/>
      </w:pPr>
      <w:r>
        <w:t xml:space="preserve">Во время прогулки с детьми педагоги проводят игры и физические упражнения. Подвижные игры проводят в конце прогулки перед возвращением детей в помещения ДОУ. </w:t>
      </w:r>
    </w:p>
    <w:p w:rsidR="005E7F07" w:rsidRDefault="005E7F07" w:rsidP="005E7F07">
      <w:pPr>
        <w:ind w:left="-15" w:right="45" w:firstLine="538"/>
      </w:pPr>
      <w:r>
        <w:t xml:space="preserve">Самостоятельная деятельность детей 3-7 лет (игры, подготовка к занятиям, личная гигиена) занимает в режиме дня не менее 3-4 часов. </w:t>
      </w:r>
    </w:p>
    <w:p w:rsidR="005E7F07" w:rsidRDefault="005E7F07" w:rsidP="005E7F07">
      <w:pPr>
        <w:ind w:left="-15" w:right="45" w:firstLine="542"/>
      </w:pPr>
      <w:r>
        <w:t xml:space="preserve">Особое внимание уделяется обеспечению преемственности в </w:t>
      </w:r>
      <w:proofErr w:type="spellStart"/>
      <w:r>
        <w:t>воспитательно</w:t>
      </w:r>
      <w:proofErr w:type="spellEnd"/>
      <w:r>
        <w:t xml:space="preserve">-образовательном процессе на основе сотрудничества педагогов ДОУ, медицинских работников, учителей школы и родителей. Для детей созданы условия для возникновения и поддержания интереса к обучению в школе и для успешной адаптации дошкольников к условиям школьного обучения. </w:t>
      </w:r>
    </w:p>
    <w:p w:rsidR="005E7F07" w:rsidRDefault="005E7F07" w:rsidP="005E7F07">
      <w:pPr>
        <w:ind w:left="-15" w:right="45" w:firstLine="706"/>
      </w:pPr>
      <w:r>
        <w:t xml:space="preserve">Образовательный процесс в детском саду предусматривает решение программных образовательных задач в рамках модели организации </w:t>
      </w:r>
      <w:proofErr w:type="spellStart"/>
      <w:r>
        <w:t>воспитательно</w:t>
      </w:r>
      <w:proofErr w:type="spellEnd"/>
      <w:r>
        <w:t xml:space="preserve">-образовательного процесса: </w:t>
      </w:r>
    </w:p>
    <w:p w:rsidR="005E7F07" w:rsidRDefault="005E7F07" w:rsidP="005E7F07">
      <w:pPr>
        <w:spacing w:line="259" w:lineRule="auto"/>
        <w:ind w:left="500"/>
        <w:jc w:val="center"/>
      </w:pPr>
    </w:p>
    <w:p w:rsidR="005E7F07" w:rsidRDefault="005E7F07" w:rsidP="005E7F07">
      <w:pPr>
        <w:spacing w:line="259" w:lineRule="auto"/>
        <w:ind w:left="500"/>
        <w:jc w:val="center"/>
      </w:pPr>
      <w:r>
        <w:t xml:space="preserve">Совместная деятельность детей и взрослого </w:t>
      </w:r>
    </w:p>
    <w:p w:rsidR="005E7F07" w:rsidRDefault="005E7F07" w:rsidP="005E7F07">
      <w:pPr>
        <w:tabs>
          <w:tab w:val="center" w:pos="542"/>
          <w:tab w:val="center" w:pos="5167"/>
        </w:tabs>
        <w:spacing w:line="259" w:lineRule="auto"/>
        <w:ind w:firstLine="0"/>
        <w:jc w:val="left"/>
      </w:pPr>
      <w:r>
        <w:rPr>
          <w:rFonts w:ascii="Calibri" w:hAnsi="Calibri" w:cs="Calibri"/>
          <w:sz w:val="22"/>
        </w:rPr>
        <w:tab/>
      </w:r>
      <w:r>
        <w:t xml:space="preserve"> </w:t>
      </w:r>
      <w:r>
        <w:tab/>
        <w:t>ОД</w:t>
      </w:r>
      <w:r>
        <w:rPr>
          <w:noProof/>
        </w:rPr>
        <mc:AlternateContent>
          <mc:Choice Requires="wpg">
            <w:drawing>
              <wp:inline distT="0" distB="0" distL="0" distR="0">
                <wp:extent cx="4699000" cy="386715"/>
                <wp:effectExtent l="0" t="7620" r="6350" b="533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386715"/>
                          <a:chOff x="0" y="0"/>
                          <a:chExt cx="4699000" cy="386995"/>
                        </a:xfrm>
                      </wpg:grpSpPr>
                      <wps:wsp>
                        <wps:cNvPr id="2" name="Rectangle 2711"/>
                        <wps:cNvSpPr>
                          <a:spLocks noChangeArrowheads="1"/>
                        </wps:cNvSpPr>
                        <wps:spPr bwMode="auto">
                          <a:xfrm>
                            <a:off x="644906" y="218288"/>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F07" w:rsidRDefault="005E7F07" w:rsidP="005E7F07">
                              <w:pPr>
                                <w:spacing w:after="160" w:line="259" w:lineRule="auto"/>
                                <w:ind w:firstLine="0"/>
                                <w:jc w:val="left"/>
                              </w:pPr>
                              <w:r>
                                <w:t xml:space="preserve"> </w:t>
                              </w:r>
                            </w:p>
                          </w:txbxContent>
                        </wps:txbx>
                        <wps:bodyPr rot="0" vert="horz" wrap="square" lIns="0" tIns="0" rIns="0" bIns="0" anchor="t" anchorCtr="0" upright="1">
                          <a:noAutofit/>
                        </wps:bodyPr>
                      </wps:wsp>
                      <wps:wsp>
                        <wps:cNvPr id="3" name="Shape 2831"/>
                        <wps:cNvSpPr>
                          <a:spLocks/>
                        </wps:cNvSpPr>
                        <wps:spPr bwMode="auto">
                          <a:xfrm>
                            <a:off x="0" y="0"/>
                            <a:ext cx="1853184" cy="303403"/>
                          </a:xfrm>
                          <a:custGeom>
                            <a:avLst/>
                            <a:gdLst>
                              <a:gd name="T0" fmla="*/ 1851406 w 1853184"/>
                              <a:gd name="T1" fmla="*/ 0 h 303403"/>
                              <a:gd name="T2" fmla="*/ 1853184 w 1853184"/>
                              <a:gd name="T3" fmla="*/ 12446 h 303403"/>
                              <a:gd name="T4" fmla="*/ 76297 w 1853184"/>
                              <a:gd name="T5" fmla="*/ 271980 h 303403"/>
                              <a:gd name="T6" fmla="*/ 80899 w 1853184"/>
                              <a:gd name="T7" fmla="*/ 303403 h 303403"/>
                              <a:gd name="T8" fmla="*/ 0 w 1853184"/>
                              <a:gd name="T9" fmla="*/ 276733 h 303403"/>
                              <a:gd name="T10" fmla="*/ 69850 w 1853184"/>
                              <a:gd name="T11" fmla="*/ 227965 h 303403"/>
                              <a:gd name="T12" fmla="*/ 74454 w 1853184"/>
                              <a:gd name="T13" fmla="*/ 259399 h 303403"/>
                              <a:gd name="T14" fmla="*/ 1851406 w 1853184"/>
                              <a:gd name="T15" fmla="*/ 0 h 303403"/>
                              <a:gd name="T16" fmla="*/ 0 w 1853184"/>
                              <a:gd name="T17" fmla="*/ 0 h 303403"/>
                              <a:gd name="T18" fmla="*/ 1853184 w 1853184"/>
                              <a:gd name="T19" fmla="*/ 303403 h 30340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853184" h="303403">
                                <a:moveTo>
                                  <a:pt x="1851406" y="0"/>
                                </a:moveTo>
                                <a:lnTo>
                                  <a:pt x="1853184" y="12446"/>
                                </a:lnTo>
                                <a:lnTo>
                                  <a:pt x="76297" y="271980"/>
                                </a:lnTo>
                                <a:lnTo>
                                  <a:pt x="80899" y="303403"/>
                                </a:lnTo>
                                <a:lnTo>
                                  <a:pt x="0" y="276733"/>
                                </a:lnTo>
                                <a:lnTo>
                                  <a:pt x="69850" y="227965"/>
                                </a:lnTo>
                                <a:lnTo>
                                  <a:pt x="74454" y="259399"/>
                                </a:lnTo>
                                <a:lnTo>
                                  <a:pt x="1851406" y="0"/>
                                </a:lnTo>
                                <a:close/>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 name="Shape 2832"/>
                        <wps:cNvSpPr>
                          <a:spLocks/>
                        </wps:cNvSpPr>
                        <wps:spPr bwMode="auto">
                          <a:xfrm>
                            <a:off x="1892300" y="1016"/>
                            <a:ext cx="377698" cy="275717"/>
                          </a:xfrm>
                          <a:custGeom>
                            <a:avLst/>
                            <a:gdLst>
                              <a:gd name="T0" fmla="*/ 370332 w 377698"/>
                              <a:gd name="T1" fmla="*/ 0 h 275717"/>
                              <a:gd name="T2" fmla="*/ 377698 w 377698"/>
                              <a:gd name="T3" fmla="*/ 10414 h 275717"/>
                              <a:gd name="T4" fmla="*/ 65430 w 377698"/>
                              <a:gd name="T5" fmla="*/ 236132 h 275717"/>
                              <a:gd name="T6" fmla="*/ 84074 w 377698"/>
                              <a:gd name="T7" fmla="*/ 261874 h 275717"/>
                              <a:gd name="T8" fmla="*/ 0 w 377698"/>
                              <a:gd name="T9" fmla="*/ 275717 h 275717"/>
                              <a:gd name="T10" fmla="*/ 39370 w 377698"/>
                              <a:gd name="T11" fmla="*/ 200152 h 275717"/>
                              <a:gd name="T12" fmla="*/ 58006 w 377698"/>
                              <a:gd name="T13" fmla="*/ 225883 h 275717"/>
                              <a:gd name="T14" fmla="*/ 370332 w 377698"/>
                              <a:gd name="T15" fmla="*/ 0 h 275717"/>
                              <a:gd name="T16" fmla="*/ 0 w 377698"/>
                              <a:gd name="T17" fmla="*/ 0 h 275717"/>
                              <a:gd name="T18" fmla="*/ 377698 w 377698"/>
                              <a:gd name="T19" fmla="*/ 275717 h 27571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77698" h="275717">
                                <a:moveTo>
                                  <a:pt x="370332" y="0"/>
                                </a:moveTo>
                                <a:lnTo>
                                  <a:pt x="377698" y="10414"/>
                                </a:lnTo>
                                <a:lnTo>
                                  <a:pt x="65430" y="236132"/>
                                </a:lnTo>
                                <a:lnTo>
                                  <a:pt x="84074" y="261874"/>
                                </a:lnTo>
                                <a:lnTo>
                                  <a:pt x="0" y="275717"/>
                                </a:lnTo>
                                <a:lnTo>
                                  <a:pt x="39370" y="200152"/>
                                </a:lnTo>
                                <a:lnTo>
                                  <a:pt x="58006" y="225883"/>
                                </a:lnTo>
                                <a:lnTo>
                                  <a:pt x="370332" y="0"/>
                                </a:lnTo>
                                <a:close/>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2833"/>
                        <wps:cNvSpPr>
                          <a:spLocks/>
                        </wps:cNvSpPr>
                        <wps:spPr bwMode="auto">
                          <a:xfrm>
                            <a:off x="2643378" y="1270"/>
                            <a:ext cx="433197" cy="346583"/>
                          </a:xfrm>
                          <a:custGeom>
                            <a:avLst/>
                            <a:gdLst>
                              <a:gd name="T0" fmla="*/ 7874 w 433197"/>
                              <a:gd name="T1" fmla="*/ 0 h 346583"/>
                              <a:gd name="T2" fmla="*/ 377508 w 433197"/>
                              <a:gd name="T3" fmla="*/ 294198 h 346583"/>
                              <a:gd name="T4" fmla="*/ 397256 w 433197"/>
                              <a:gd name="T5" fmla="*/ 269367 h 346583"/>
                              <a:gd name="T6" fmla="*/ 433197 w 433197"/>
                              <a:gd name="T7" fmla="*/ 346583 h 346583"/>
                              <a:gd name="T8" fmla="*/ 349885 w 433197"/>
                              <a:gd name="T9" fmla="*/ 328930 h 346583"/>
                              <a:gd name="T10" fmla="*/ 369631 w 433197"/>
                              <a:gd name="T11" fmla="*/ 304102 h 346583"/>
                              <a:gd name="T12" fmla="*/ 0 w 433197"/>
                              <a:gd name="T13" fmla="*/ 9906 h 346583"/>
                              <a:gd name="T14" fmla="*/ 7874 w 433197"/>
                              <a:gd name="T15" fmla="*/ 0 h 346583"/>
                              <a:gd name="T16" fmla="*/ 0 w 433197"/>
                              <a:gd name="T17" fmla="*/ 0 h 346583"/>
                              <a:gd name="T18" fmla="*/ 433197 w 433197"/>
                              <a:gd name="T19" fmla="*/ 346583 h 34658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3197" h="346583">
                                <a:moveTo>
                                  <a:pt x="7874" y="0"/>
                                </a:moveTo>
                                <a:lnTo>
                                  <a:pt x="377508" y="294198"/>
                                </a:lnTo>
                                <a:lnTo>
                                  <a:pt x="397256" y="269367"/>
                                </a:lnTo>
                                <a:lnTo>
                                  <a:pt x="433197" y="346583"/>
                                </a:lnTo>
                                <a:lnTo>
                                  <a:pt x="349885" y="328930"/>
                                </a:lnTo>
                                <a:lnTo>
                                  <a:pt x="369631" y="304102"/>
                                </a:lnTo>
                                <a:lnTo>
                                  <a:pt x="0" y="9906"/>
                                </a:lnTo>
                                <a:lnTo>
                                  <a:pt x="7874" y="0"/>
                                </a:lnTo>
                                <a:close/>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2834"/>
                        <wps:cNvSpPr>
                          <a:spLocks/>
                        </wps:cNvSpPr>
                        <wps:spPr bwMode="auto">
                          <a:xfrm>
                            <a:off x="3075559" y="0"/>
                            <a:ext cx="1623441" cy="301752"/>
                          </a:xfrm>
                          <a:custGeom>
                            <a:avLst/>
                            <a:gdLst>
                              <a:gd name="T0" fmla="*/ 2032 w 1623441"/>
                              <a:gd name="T1" fmla="*/ 0 h 301752"/>
                              <a:gd name="T2" fmla="*/ 1549297 w 1623441"/>
                              <a:gd name="T3" fmla="*/ 257878 h 301752"/>
                              <a:gd name="T4" fmla="*/ 1554480 w 1623441"/>
                              <a:gd name="T5" fmla="*/ 226568 h 301752"/>
                              <a:gd name="T6" fmla="*/ 1623441 w 1623441"/>
                              <a:gd name="T7" fmla="*/ 276733 h 301752"/>
                              <a:gd name="T8" fmla="*/ 1542034 w 1623441"/>
                              <a:gd name="T9" fmla="*/ 301752 h 301752"/>
                              <a:gd name="T10" fmla="*/ 1547217 w 1623441"/>
                              <a:gd name="T11" fmla="*/ 270441 h 301752"/>
                              <a:gd name="T12" fmla="*/ 0 w 1623441"/>
                              <a:gd name="T13" fmla="*/ 12446 h 301752"/>
                              <a:gd name="T14" fmla="*/ 2032 w 1623441"/>
                              <a:gd name="T15" fmla="*/ 0 h 301752"/>
                              <a:gd name="T16" fmla="*/ 0 w 1623441"/>
                              <a:gd name="T17" fmla="*/ 0 h 301752"/>
                              <a:gd name="T18" fmla="*/ 1623441 w 1623441"/>
                              <a:gd name="T19" fmla="*/ 301752 h 301752"/>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23441" h="301752">
                                <a:moveTo>
                                  <a:pt x="2032" y="0"/>
                                </a:moveTo>
                                <a:lnTo>
                                  <a:pt x="1549297" y="257878"/>
                                </a:lnTo>
                                <a:lnTo>
                                  <a:pt x="1554480" y="226568"/>
                                </a:lnTo>
                                <a:lnTo>
                                  <a:pt x="1623441" y="276733"/>
                                </a:lnTo>
                                <a:lnTo>
                                  <a:pt x="1542034" y="301752"/>
                                </a:lnTo>
                                <a:lnTo>
                                  <a:pt x="1547217" y="270441"/>
                                </a:lnTo>
                                <a:lnTo>
                                  <a:pt x="0" y="12446"/>
                                </a:lnTo>
                                <a:lnTo>
                                  <a:pt x="2032" y="0"/>
                                </a:lnTo>
                                <a:close/>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id="Группа 1" o:spid="_x0000_s1026" style="width:370pt;height:30.45pt;mso-position-horizontal-relative:char;mso-position-vertical-relative:line" coordsize="46990,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">
                <v:rect id="Rectangle 2711" o:spid="_x0000_s1027" style="position:absolute;left:6449;top:21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5E7F07" w:rsidRDefault="005E7F07" w:rsidP="005E7F07">
                        <w:pPr>
                          <w:spacing w:after="160" w:line="259" w:lineRule="auto"/>
                          <w:ind w:firstLine="0"/>
                          <w:jc w:val="left"/>
                        </w:pPr>
                        <w:r>
                          <w:t xml:space="preserve"> </w:t>
                        </w:r>
                      </w:p>
                    </w:txbxContent>
                  </v:textbox>
                </v:rect>
                <v:shape id="Shape 2831" o:spid="_x0000_s1028" style="position:absolute;width:18531;height:3034;visibility:visible;mso-wrap-style:square;v-text-anchor:top" coordsize="1853184,30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w08QA&#10;AADaAAAADwAAAGRycy9kb3ducmV2LnhtbESPzWrDMBCE74G+g9hCb4mcFkpwo4T8kGLIIcRNKb0t&#10;1tYytVZGUhzn7atAoMdhZr5h5svBtqInHxrHCqaTDARx5XTDtYLTx248AxEissbWMSm4UoDl4mE0&#10;x1y7Cx+pL2MtEoRDjgpMjF0uZagMWQwT1xEn78d5izFJX0vt8ZLgtpXPWfYqLTacFgx2tDFU/ZZn&#10;q2Bd7op2VZjz+/7z25vTtp/Jr4NST4/D6g1EpCH+h+/tQit4gd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sNPEAAAA2gAAAA8AAAAAAAAAAAAAAAAAmAIAAGRycy9k&#10;b3ducmV2LnhtbFBLBQYAAAAABAAEAPUAAACJAwAAAAA=&#10;" path="m1851406,r1778,12446l76297,271980r4602,31423l,276733,69850,227965r4604,31434l1851406,xe" fillcolor="black" stroked="f" strokeweight="0">
                  <v:stroke miterlimit="83231f" joinstyle="miter"/>
                  <v:path arrowok="t" o:connecttype="custom" o:connectlocs="1851406,0;1853184,12446;76297,271980;80899,303403;0,276733;69850,227965;74454,259399;1851406,0" o:connectangles="0,0,0,0,0,0,0,0" textboxrect="0,0,1853184,303403"/>
                </v:shape>
                <v:shape id="Shape 2832" o:spid="_x0000_s1029" style="position:absolute;left:18923;top:10;width:3776;height:2757;visibility:visible;mso-wrap-style:square;v-text-anchor:top" coordsize="377698,27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wbsAA&#10;AADaAAAADwAAAGRycy9kb3ducmV2LnhtbESPzW7CMBCE75V4B2uRuDVOEa1QwCB+BOLaQO/beHGi&#10;xuvINiG8Pa5UqcfRzHyjWa4H24qefGgcK3jLchDEldMNGwWX8+F1DiJEZI2tY1LwoADr1ehliYV2&#10;d/6kvoxGJAiHAhXUMXaFlKGqyWLIXEecvKvzFmOS3kjt8Z7gtpXTPP+QFhtOCzV2tKup+ilvVkG/&#10;bWd8/DKlDd5sN/3+XfN3p9RkPGwWICIN8T/81z5pBTP4vZJu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7wbsAAAADaAAAADwAAAAAAAAAAAAAAAACYAgAAZHJzL2Rvd25y&#10;ZXYueG1sUEsFBgAAAAAEAAQA9QAAAIUDAAAAAA==&#10;" path="m370332,r7366,10414l65430,236132r18644,25742l,275717,39370,200152r18636,25731l370332,xe" fillcolor="black" stroked="f" strokeweight="0">
                  <v:stroke miterlimit="83231f" joinstyle="miter"/>
                  <v:path arrowok="t" o:connecttype="custom" o:connectlocs="370332,0;377698,10414;65430,236132;84074,261874;0,275717;39370,200152;58006,225883;370332,0" o:connectangles="0,0,0,0,0,0,0,0" textboxrect="0,0,377698,275717"/>
                </v:shape>
                <v:shape id="Shape 2833" o:spid="_x0000_s1030" style="position:absolute;left:26433;top:12;width:4332;height:3466;visibility:visible;mso-wrap-style:square;v-text-anchor:top" coordsize="433197,346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ZX8QA&#10;AADaAAAADwAAAGRycy9kb3ducmV2LnhtbESPQWvCQBSE74X+h+UVvOkmFrWkriIFwZO06sHja/Y1&#10;SZN9u2a3Seqv7wpCj8PMfMMs14NpREetrywrSCcJCOLc6ooLBafjdvwCwgdkjY1lUvBLHtarx4cl&#10;Ztr2/EHdIRQiQthnqKAMwWVS+rwkg35iHXH0vmxrMETZFlK32Ee4aeQ0SebSYMVxoURHbyXl9eHH&#10;KPi8uv33bnGpLhv3jM1QJ+n7+aTU6GnYvIIINIT/8L290wpmcLs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2V/EAAAA2gAAAA8AAAAAAAAAAAAAAAAAmAIAAGRycy9k&#10;b3ducmV2LnhtbFBLBQYAAAAABAAEAPUAAACJAwAAAAA=&#10;" path="m7874,l377508,294198r19748,-24831l433197,346583,349885,328930r19746,-24828l,9906,7874,xe" fillcolor="black" stroked="f" strokeweight="0">
                  <v:stroke miterlimit="83231f" joinstyle="miter"/>
                  <v:path arrowok="t" o:connecttype="custom" o:connectlocs="7874,0;377508,294198;397256,269367;433197,346583;349885,328930;369631,304102;0,9906;7874,0" o:connectangles="0,0,0,0,0,0,0,0" textboxrect="0,0,433197,346583"/>
                </v:shape>
                <v:shape id="Shape 2834" o:spid="_x0000_s1031" style="position:absolute;left:30755;width:16235;height:3017;visibility:visible;mso-wrap-style:square;v-text-anchor:top" coordsize="1623441,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jKsEA&#10;AADaAAAADwAAAGRycy9kb3ducmV2LnhtbESP3WrCQBSE7wt9h+UUvKubilhJXaUUBMHeJPoAh+wx&#10;Cc05m2bX/Pj0XUHo5TAz3zCb3ciN6qnztRMDb/MEFEnhbC2lgfNp/7oG5QOKxcYJGZjIw277/LTB&#10;1LpBMurzUKoIEZ+igSqENtXaFxUx+rlrSaJ3cR1jiLIrte1wiHBu9CJJVpqxlrhQYUtfFRU/+ZUN&#10;8JpR8j47Tu/Dt/O8vP0W7mTM7GX8/AAVaAz/4Uf7YA2s4H4l3g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qIyrBAAAA2gAAAA8AAAAAAAAAAAAAAAAAmAIAAGRycy9kb3du&#10;cmV2LnhtbFBLBQYAAAAABAAEAPUAAACGAwAAAAA=&#10;" path="m2032,l1549297,257878r5183,-31310l1623441,276733r-81407,25019l1547217,270441,,12446,2032,xe" fillcolor="black" stroked="f" strokeweight="0">
                  <v:stroke miterlimit="83231f" joinstyle="miter"/>
                  <v:path arrowok="t" o:connecttype="custom" o:connectlocs="2032,0;1549297,257878;1554480,226568;1623441,276733;1542034,301752;1547217,270441;0,12446;2032,0" o:connectangles="0,0,0,0,0,0,0,0" textboxrect="0,0,1623441,301752"/>
                </v:shape>
                <w10:anchorlock/>
              </v:group>
            </w:pict>
          </mc:Fallback>
        </mc:AlternateContent>
      </w:r>
    </w:p>
    <w:p w:rsidR="005E7F07" w:rsidRDefault="005E7F07" w:rsidP="005E7F07">
      <w:pPr>
        <w:tabs>
          <w:tab w:val="left" w:pos="3150"/>
          <w:tab w:val="left" w:pos="5970"/>
          <w:tab w:val="right" w:pos="9902"/>
        </w:tabs>
        <w:spacing w:line="259" w:lineRule="auto"/>
        <w:ind w:right="398"/>
        <w:jc w:val="left"/>
      </w:pPr>
      <w:r>
        <w:tab/>
        <w:t xml:space="preserve">ОД в режимных </w:t>
      </w:r>
      <w:r>
        <w:tab/>
        <w:t>Самостоятельная</w:t>
      </w:r>
      <w:r>
        <w:tab/>
        <w:t xml:space="preserve">Взаимодействие с </w:t>
      </w:r>
    </w:p>
    <w:p w:rsidR="005E7F07" w:rsidRDefault="005E7F07" w:rsidP="005E7F07">
      <w:pPr>
        <w:spacing w:line="259" w:lineRule="auto"/>
        <w:ind w:right="398"/>
        <w:jc w:val="right"/>
      </w:pPr>
      <w:r>
        <w:t xml:space="preserve">        моментах                  </w:t>
      </w:r>
      <w:proofErr w:type="spellStart"/>
      <w:r>
        <w:t>деят-ть</w:t>
      </w:r>
      <w:proofErr w:type="spellEnd"/>
      <w:r>
        <w:t xml:space="preserve"> детей                   Соц. партнерами</w:t>
      </w:r>
    </w:p>
    <w:p w:rsidR="005E7F07" w:rsidRDefault="005E7F07" w:rsidP="005E7F07">
      <w:pPr>
        <w:spacing w:after="244" w:line="259" w:lineRule="auto"/>
        <w:ind w:firstLine="0"/>
        <w:jc w:val="left"/>
      </w:pPr>
    </w:p>
    <w:p w:rsidR="005E7F07" w:rsidRDefault="005E7F07" w:rsidP="005E7F07">
      <w:pPr>
        <w:ind w:left="-15" w:right="45" w:firstLine="706"/>
      </w:pPr>
      <w:r>
        <w:t xml:space="preserve">Взаимодействие с родителями коллектив ДОУ строит на принципе сотрудничества. При этом решаются приоритетные задачи: </w:t>
      </w:r>
    </w:p>
    <w:p w:rsidR="005E7F07" w:rsidRDefault="005E7F07" w:rsidP="005E7F07">
      <w:pPr>
        <w:widowControl/>
        <w:numPr>
          <w:ilvl w:val="0"/>
          <w:numId w:val="6"/>
        </w:numPr>
        <w:autoSpaceDE/>
        <w:autoSpaceDN/>
        <w:adjustRightInd/>
        <w:spacing w:after="12" w:line="269" w:lineRule="auto"/>
        <w:ind w:right="45" w:hanging="427"/>
      </w:pPr>
      <w:r>
        <w:t xml:space="preserve">повышение педагогической культуры родителей; </w:t>
      </w:r>
    </w:p>
    <w:p w:rsidR="005E7F07" w:rsidRDefault="005E7F07" w:rsidP="005E7F07">
      <w:pPr>
        <w:widowControl/>
        <w:numPr>
          <w:ilvl w:val="0"/>
          <w:numId w:val="6"/>
        </w:numPr>
        <w:autoSpaceDE/>
        <w:autoSpaceDN/>
        <w:adjustRightInd/>
        <w:spacing w:after="12" w:line="269" w:lineRule="auto"/>
        <w:ind w:right="45" w:hanging="427"/>
      </w:pPr>
      <w:r>
        <w:t xml:space="preserve">приобщение родителей к участию в жизни детского сада. </w:t>
      </w:r>
    </w:p>
    <w:p w:rsidR="005E7F07" w:rsidRDefault="005E7F07" w:rsidP="005E7F07">
      <w:pPr>
        <w:ind w:left="-15" w:right="2665" w:firstLine="706"/>
      </w:pPr>
      <w:r>
        <w:t xml:space="preserve">Для решения этих задач используются различные формы работы: </w:t>
      </w:r>
    </w:p>
    <w:p w:rsidR="005E7F07" w:rsidRDefault="005E7F07" w:rsidP="005E7F07">
      <w:pPr>
        <w:ind w:left="-15" w:right="2665" w:firstLine="706"/>
      </w:pPr>
      <w:r>
        <w:rPr>
          <w:rFonts w:ascii="Wingdings" w:hAnsi="Wingdings" w:cs="Wingdings"/>
          <w:sz w:val="20"/>
        </w:rPr>
        <w:t></w:t>
      </w:r>
      <w:r>
        <w:rPr>
          <w:rFonts w:ascii="Arial" w:hAnsi="Arial" w:cs="Arial"/>
          <w:sz w:val="20"/>
        </w:rPr>
        <w:t xml:space="preserve"> </w:t>
      </w:r>
      <w:r>
        <w:t xml:space="preserve">анкетирование; </w:t>
      </w:r>
    </w:p>
    <w:p w:rsidR="005E7F07" w:rsidRDefault="005E7F07" w:rsidP="005E7F07">
      <w:pPr>
        <w:widowControl/>
        <w:numPr>
          <w:ilvl w:val="0"/>
          <w:numId w:val="6"/>
        </w:numPr>
        <w:autoSpaceDE/>
        <w:autoSpaceDN/>
        <w:adjustRightInd/>
        <w:spacing w:after="12" w:line="269" w:lineRule="auto"/>
        <w:ind w:right="45" w:hanging="427"/>
      </w:pPr>
      <w:r>
        <w:t xml:space="preserve">наглядная информация; </w:t>
      </w:r>
    </w:p>
    <w:p w:rsidR="005E7F07" w:rsidRDefault="005E7F07" w:rsidP="005E7F07">
      <w:pPr>
        <w:widowControl/>
        <w:numPr>
          <w:ilvl w:val="0"/>
          <w:numId w:val="6"/>
        </w:numPr>
        <w:autoSpaceDE/>
        <w:autoSpaceDN/>
        <w:adjustRightInd/>
        <w:spacing w:after="12" w:line="269" w:lineRule="auto"/>
        <w:ind w:right="45" w:hanging="427"/>
      </w:pPr>
      <w:r>
        <w:t xml:space="preserve">выставки совместных работ; </w:t>
      </w:r>
    </w:p>
    <w:p w:rsidR="005E7F07" w:rsidRDefault="005E7F07" w:rsidP="005E7F07">
      <w:pPr>
        <w:widowControl/>
        <w:numPr>
          <w:ilvl w:val="0"/>
          <w:numId w:val="6"/>
        </w:numPr>
        <w:autoSpaceDE/>
        <w:autoSpaceDN/>
        <w:adjustRightInd/>
        <w:spacing w:after="12" w:line="269" w:lineRule="auto"/>
        <w:ind w:right="45" w:hanging="427"/>
      </w:pPr>
      <w:r>
        <w:t xml:space="preserve">групповые родительские собрания, консультации; </w:t>
      </w:r>
    </w:p>
    <w:p w:rsidR="005E7F07" w:rsidRDefault="005E7F07" w:rsidP="005E7F07">
      <w:pPr>
        <w:widowControl/>
        <w:numPr>
          <w:ilvl w:val="0"/>
          <w:numId w:val="6"/>
        </w:numPr>
        <w:autoSpaceDE/>
        <w:autoSpaceDN/>
        <w:adjustRightInd/>
        <w:spacing w:after="12" w:line="269" w:lineRule="auto"/>
        <w:ind w:right="45" w:hanging="427"/>
      </w:pPr>
      <w:r>
        <w:t xml:space="preserve">проведение совместных мероприятий для детей и родителей; </w:t>
      </w:r>
    </w:p>
    <w:p w:rsidR="005E7F07" w:rsidRDefault="005E7F07" w:rsidP="005E7F07">
      <w:pPr>
        <w:widowControl/>
        <w:numPr>
          <w:ilvl w:val="0"/>
          <w:numId w:val="6"/>
        </w:numPr>
        <w:autoSpaceDE/>
        <w:autoSpaceDN/>
        <w:adjustRightInd/>
        <w:spacing w:after="12" w:line="269" w:lineRule="auto"/>
        <w:ind w:right="45" w:hanging="427"/>
      </w:pPr>
      <w:r>
        <w:t xml:space="preserve">посещение открытых мероприятий и участие в них; </w:t>
      </w:r>
    </w:p>
    <w:p w:rsidR="005E7F07" w:rsidRDefault="005E7F07" w:rsidP="005E7F07">
      <w:pPr>
        <w:widowControl/>
        <w:numPr>
          <w:ilvl w:val="0"/>
          <w:numId w:val="6"/>
        </w:numPr>
        <w:autoSpaceDE/>
        <w:autoSpaceDN/>
        <w:adjustRightInd/>
        <w:spacing w:after="12" w:line="269" w:lineRule="auto"/>
        <w:ind w:right="45" w:hanging="427"/>
      </w:pPr>
      <w:r>
        <w:t xml:space="preserve">участие родителей в совместных, образовательных, творческих проектах. </w:t>
      </w:r>
    </w:p>
    <w:p w:rsidR="005E7F07" w:rsidRDefault="005E7F07" w:rsidP="005E7F07">
      <w:pPr>
        <w:ind w:left="-15" w:right="45" w:firstLine="706"/>
      </w:pPr>
      <w:r>
        <w:t xml:space="preserve">Работает консультативная служба специалистов: педагога-психолога, музыкального руководителя, инструктора по физической культуре, учителя – логопеда, старшего воспитателя, старшей медицинской сестры.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информационные стенды. </w:t>
      </w:r>
    </w:p>
    <w:p w:rsidR="005E7F07" w:rsidRDefault="005E7F07" w:rsidP="005E7F07">
      <w:pPr>
        <w:ind w:left="-15" w:right="45" w:firstLine="710"/>
      </w:pPr>
      <w:r>
        <w:t xml:space="preserve">Результаты анкетирования по проблеме удовлетворенности родителей деятельностью ДОУ свидетельствует о следующем: </w:t>
      </w:r>
    </w:p>
    <w:p w:rsidR="005E7F07" w:rsidRDefault="005E7F07" w:rsidP="005E7F07">
      <w:pPr>
        <w:widowControl/>
        <w:numPr>
          <w:ilvl w:val="0"/>
          <w:numId w:val="6"/>
        </w:numPr>
        <w:autoSpaceDE/>
        <w:autoSpaceDN/>
        <w:adjustRightInd/>
        <w:spacing w:after="12" w:line="269" w:lineRule="auto"/>
        <w:ind w:right="45" w:hanging="427"/>
      </w:pPr>
      <w:r>
        <w:t xml:space="preserve">94% родителей считают, что воспитатели обеспечивают ребёнку всестороннее развитие способностей, качественную подготовку к школе и укрепляют здоровье </w:t>
      </w:r>
    </w:p>
    <w:p w:rsidR="005E7F07" w:rsidRDefault="005E7F07" w:rsidP="005E7F07">
      <w:pPr>
        <w:widowControl/>
        <w:numPr>
          <w:ilvl w:val="0"/>
          <w:numId w:val="6"/>
        </w:numPr>
        <w:autoSpaceDE/>
        <w:autoSpaceDN/>
        <w:adjustRightInd/>
        <w:spacing w:after="12" w:line="269" w:lineRule="auto"/>
        <w:ind w:right="45" w:hanging="427"/>
      </w:pPr>
      <w:r>
        <w:lastRenderedPageBreak/>
        <w:t xml:space="preserve">100% детей уважают и любят своего воспитателя; </w:t>
      </w:r>
    </w:p>
    <w:p w:rsidR="005E7F07" w:rsidRDefault="005E7F07" w:rsidP="005E7F07">
      <w:pPr>
        <w:widowControl/>
        <w:numPr>
          <w:ilvl w:val="0"/>
          <w:numId w:val="6"/>
        </w:numPr>
        <w:autoSpaceDE/>
        <w:autoSpaceDN/>
        <w:adjustRightInd/>
        <w:spacing w:after="12" w:line="269" w:lineRule="auto"/>
        <w:ind w:right="45" w:hanging="427"/>
      </w:pPr>
      <w:r>
        <w:t xml:space="preserve">100% родителей имеют возможность участвовать в занятиях и других мероприятиях ДОУ, </w:t>
      </w:r>
    </w:p>
    <w:p w:rsidR="005E7F07" w:rsidRDefault="005E7F07" w:rsidP="005E7F07">
      <w:pPr>
        <w:spacing w:after="163"/>
        <w:ind w:left="-5" w:right="1732"/>
      </w:pPr>
      <w:r>
        <w:t xml:space="preserve">вносить предложения по совершенствованию образовательного процесса; </w:t>
      </w:r>
    </w:p>
    <w:p w:rsidR="005E7F07" w:rsidRDefault="005E7F07" w:rsidP="005E7F07">
      <w:pPr>
        <w:spacing w:after="163"/>
        <w:ind w:left="-5" w:right="1732" w:firstLine="0"/>
      </w:pPr>
      <w:r>
        <w:rPr>
          <w:rFonts w:ascii="Wingdings" w:hAnsi="Wingdings" w:cs="Wingdings"/>
          <w:sz w:val="20"/>
        </w:rPr>
        <w:t></w:t>
      </w:r>
      <w:r>
        <w:rPr>
          <w:rFonts w:ascii="Arial" w:hAnsi="Arial" w:cs="Arial"/>
          <w:sz w:val="20"/>
        </w:rPr>
        <w:t xml:space="preserve"> </w:t>
      </w:r>
      <w:r>
        <w:t xml:space="preserve">98 % родителей удовлетворены своими взаимоотношениями с воспитателем; </w:t>
      </w:r>
    </w:p>
    <w:p w:rsidR="005E7F07" w:rsidRDefault="005E7F07" w:rsidP="005E7F07">
      <w:pPr>
        <w:spacing w:after="163"/>
        <w:ind w:left="-5" w:right="1732" w:firstLine="0"/>
      </w:pPr>
      <w:r>
        <w:rPr>
          <w:rFonts w:ascii="Times New Roman" w:hAnsi="Times New Roman" w:cs="Times New Roman"/>
          <w:b/>
        </w:rPr>
        <w:t>Вывод:</w:t>
      </w:r>
      <w:r>
        <w:t xml:space="preserve"> План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учтены предельно допустимые нормы учебной нагрузки. </w:t>
      </w:r>
    </w:p>
    <w:p w:rsidR="005E7F07" w:rsidRDefault="005E7F07" w:rsidP="005E7F07">
      <w:pPr>
        <w:pStyle w:val="1"/>
        <w:spacing w:after="82"/>
        <w:ind w:left="-5"/>
      </w:pPr>
      <w:r>
        <w:t>6. Содержание и качество подготовки воспитанников</w:t>
      </w:r>
      <w:r>
        <w:rPr>
          <w:rFonts w:ascii="Times New Roman" w:hAnsi="Times New Roman" w:cs="Times New Roman"/>
          <w:b w:val="0"/>
        </w:rPr>
        <w:t xml:space="preserve"> </w:t>
      </w:r>
    </w:p>
    <w:p w:rsidR="005E7F07" w:rsidRDefault="005E7F07" w:rsidP="005E7F07">
      <w:pPr>
        <w:ind w:left="-15" w:right="45" w:firstLine="706"/>
      </w:pPr>
      <w: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5E7F07" w:rsidRDefault="005E7F07" w:rsidP="005E7F07">
      <w:pPr>
        <w:ind w:left="-15" w:right="45" w:firstLine="710"/>
      </w:pPr>
      <w:r>
        <w:t xml:space="preserve">Важным показателем, влияющим на качество конечных результатов, относится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w:t>
      </w:r>
      <w:proofErr w:type="spellStart"/>
      <w:r>
        <w:t>здоровьесберегающих</w:t>
      </w:r>
      <w:proofErr w:type="spellEnd"/>
      <w:r>
        <w:t xml:space="preserve"> технологий и обогащению предметно-развивающей среды. Основная общеобразовательная программа реализуется в полном объёме.</w:t>
      </w:r>
      <w:r>
        <w:rPr>
          <w:rFonts w:ascii="Times New Roman" w:hAnsi="Times New Roman" w:cs="Times New Roman"/>
          <w:b/>
          <w:i/>
        </w:rPr>
        <w:t xml:space="preserve"> </w:t>
      </w:r>
      <w:r>
        <w:t xml:space="preserve">По результатам уровня готовности детей к школьному обучению можно наблюдать стабильные результаты развития детей. </w:t>
      </w:r>
    </w:p>
    <w:p w:rsidR="005E7F07" w:rsidRDefault="005E7F07" w:rsidP="005E7F07">
      <w:pPr>
        <w:ind w:left="-15" w:right="45" w:firstLine="710"/>
      </w:pPr>
    </w:p>
    <w:tbl>
      <w:tblPr>
        <w:tblStyle w:val="TableGrid"/>
        <w:tblW w:w="10425" w:type="dxa"/>
        <w:tblInd w:w="-110" w:type="dxa"/>
        <w:tblCellMar>
          <w:top w:w="7" w:type="dxa"/>
          <w:left w:w="163" w:type="dxa"/>
          <w:right w:w="41" w:type="dxa"/>
        </w:tblCellMar>
        <w:tblLook w:val="04A0" w:firstRow="1" w:lastRow="0" w:firstColumn="1" w:lastColumn="0" w:noHBand="0" w:noVBand="1"/>
      </w:tblPr>
      <w:tblGrid>
        <w:gridCol w:w="1661"/>
        <w:gridCol w:w="2219"/>
        <w:gridCol w:w="2132"/>
        <w:gridCol w:w="2199"/>
        <w:gridCol w:w="2214"/>
      </w:tblGrid>
      <w:tr w:rsidR="005E7F07" w:rsidTr="00B16942">
        <w:trPr>
          <w:trHeight w:val="562"/>
        </w:trPr>
        <w:tc>
          <w:tcPr>
            <w:tcW w:w="166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Учебный год  </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Готовность к обучению </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Условная готовность  </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Условная неготовность  </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Неготовность к обучению </w:t>
            </w:r>
          </w:p>
        </w:tc>
      </w:tr>
      <w:tr w:rsidR="005E7F07" w:rsidTr="00B16942">
        <w:trPr>
          <w:trHeight w:val="284"/>
        </w:trPr>
        <w:tc>
          <w:tcPr>
            <w:tcW w:w="1661"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right="118" w:firstLine="0"/>
              <w:jc w:val="center"/>
            </w:pPr>
            <w:r>
              <w:t>2016</w:t>
            </w:r>
            <w:r w:rsidR="005E7F07">
              <w:t xml:space="preserve"> </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6" w:firstLine="0"/>
              <w:jc w:val="center"/>
            </w:pPr>
            <w:r>
              <w:t>39 человек (95%)</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5" w:firstLine="0"/>
              <w:jc w:val="center"/>
            </w:pPr>
            <w:r>
              <w:t>2 человека (5%)</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 xml:space="preserve">0 </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3" w:firstLine="0"/>
              <w:jc w:val="center"/>
            </w:pPr>
            <w:r>
              <w:t xml:space="preserve">0 </w:t>
            </w:r>
          </w:p>
        </w:tc>
      </w:tr>
      <w:tr w:rsidR="005E7F07" w:rsidTr="00B16942">
        <w:trPr>
          <w:trHeight w:val="288"/>
        </w:trPr>
        <w:tc>
          <w:tcPr>
            <w:tcW w:w="1661"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right="118" w:firstLine="0"/>
              <w:jc w:val="center"/>
            </w:pPr>
            <w:r>
              <w:t>2017</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6" w:firstLine="0"/>
              <w:jc w:val="center"/>
            </w:pPr>
            <w:r>
              <w:t>44 человека (98%)</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6" w:firstLine="0"/>
              <w:jc w:val="center"/>
            </w:pPr>
            <w:r>
              <w:t>1 человек (2%)</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 xml:space="preserve">0 </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3" w:firstLine="0"/>
              <w:jc w:val="center"/>
            </w:pPr>
            <w:r>
              <w:t xml:space="preserve">0 </w:t>
            </w:r>
          </w:p>
        </w:tc>
      </w:tr>
      <w:tr w:rsidR="005E7F07" w:rsidTr="00B16942">
        <w:trPr>
          <w:trHeight w:val="288"/>
        </w:trPr>
        <w:tc>
          <w:tcPr>
            <w:tcW w:w="1661"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right="118" w:firstLine="0"/>
              <w:jc w:val="center"/>
            </w:pPr>
            <w:r>
              <w:t>2018</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1" w:firstLine="0"/>
              <w:jc w:val="center"/>
            </w:pPr>
            <w:r>
              <w:t>46 человек (100%)</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 xml:space="preserve">0 </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 xml:space="preserve">0 </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3" w:firstLine="0"/>
              <w:jc w:val="center"/>
            </w:pPr>
            <w:r>
              <w:t xml:space="preserve">0 </w:t>
            </w:r>
          </w:p>
        </w:tc>
      </w:tr>
      <w:tr w:rsidR="005E7F07" w:rsidTr="00B16942">
        <w:trPr>
          <w:trHeight w:val="288"/>
        </w:trPr>
        <w:tc>
          <w:tcPr>
            <w:tcW w:w="1661"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right="118" w:firstLine="0"/>
              <w:jc w:val="center"/>
            </w:pPr>
            <w:r>
              <w:t>2019</w:t>
            </w:r>
          </w:p>
        </w:tc>
        <w:tc>
          <w:tcPr>
            <w:tcW w:w="221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1" w:firstLine="0"/>
              <w:jc w:val="center"/>
            </w:pPr>
            <w:r>
              <w:t>44 человека (100%)</w:t>
            </w:r>
          </w:p>
        </w:tc>
        <w:tc>
          <w:tcPr>
            <w:tcW w:w="2132"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1 человек (2%)</w:t>
            </w:r>
          </w:p>
        </w:tc>
        <w:tc>
          <w:tcPr>
            <w:tcW w:w="219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18" w:firstLine="0"/>
              <w:jc w:val="center"/>
            </w:pPr>
            <w:r>
              <w:t>0</w:t>
            </w:r>
          </w:p>
        </w:tc>
        <w:tc>
          <w:tcPr>
            <w:tcW w:w="2214"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23" w:firstLine="0"/>
              <w:jc w:val="center"/>
            </w:pPr>
            <w:r>
              <w:t>0</w:t>
            </w:r>
          </w:p>
        </w:tc>
      </w:tr>
    </w:tbl>
    <w:p w:rsidR="005E7F07" w:rsidRDefault="005E7F07" w:rsidP="005E7F07">
      <w:pPr>
        <w:ind w:left="-15" w:right="45" w:firstLine="710"/>
      </w:pPr>
    </w:p>
    <w:p w:rsidR="005E7F07" w:rsidRDefault="005E7F07" w:rsidP="005E7F07">
      <w:pPr>
        <w:ind w:left="-15" w:right="45" w:firstLine="710"/>
      </w:pPr>
      <w:r>
        <w:t xml:space="preserve">Согласно требованиям ФГОС </w:t>
      </w:r>
      <w:proofErr w:type="gramStart"/>
      <w:r>
        <w:t>ДО</w:t>
      </w:r>
      <w:proofErr w:type="gramEnd"/>
      <w:r>
        <w:t xml:space="preserve">  </w:t>
      </w:r>
      <w:proofErr w:type="gramStart"/>
      <w:r>
        <w:t>результаты</w:t>
      </w:r>
      <w:proofErr w:type="gramEnd"/>
      <w: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w:t>
      </w:r>
      <w:proofErr w:type="gramStart"/>
      <w:r>
        <w:t>ДО</w:t>
      </w:r>
      <w:proofErr w:type="gramEnd"/>
      <w:r>
        <w:t xml:space="preserve"> </w:t>
      </w:r>
      <w:proofErr w:type="gramStart"/>
      <w:r>
        <w:t>целевые</w:t>
      </w:r>
      <w:proofErr w:type="gramEnd"/>
      <w:r>
        <w:t xml:space="preserve">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w:t>
      </w:r>
    </w:p>
    <w:p w:rsidR="005E7F07" w:rsidRDefault="005E7F07" w:rsidP="005E7F07">
      <w:pPr>
        <w:ind w:left="-15" w:right="45" w:firstLine="566"/>
      </w:pPr>
      <w:r>
        <w:t xml:space="preserve">  Достижения детьми планируемых результатов освоения Программы показал, что уровень физического, познавательного, речевого, художественно-эстетического, социально- коммуникативного развития соответствуют целевым ориентирам дошкольного детства. </w:t>
      </w:r>
    </w:p>
    <w:p w:rsidR="005E7F07" w:rsidRDefault="005E7F07" w:rsidP="005E7F07">
      <w:pPr>
        <w:ind w:left="-15" w:right="45" w:firstLine="706"/>
      </w:pPr>
      <w:r>
        <w:t xml:space="preserve">Педагоги обеспечили реализацию основной общеобразовательной программы ДОУ на достаточном уровне.  </w:t>
      </w:r>
    </w:p>
    <w:p w:rsidR="005E7F07" w:rsidRDefault="005E7F07" w:rsidP="005E7F07">
      <w:pPr>
        <w:ind w:left="-15" w:right="45" w:firstLine="706"/>
      </w:pPr>
      <w:r>
        <w:rPr>
          <w:rFonts w:ascii="Times New Roman" w:hAnsi="Times New Roman" w:cs="Times New Roman"/>
          <w:b/>
        </w:rPr>
        <w:t xml:space="preserve">Вывод: </w:t>
      </w:r>
      <w:r>
        <w:t xml:space="preserve">Анализ мониторинга по образовательным областям и анализ выполнения программы показывает, что уровень развития детей возрастает при переходе из одной возрастной группы в следующую. Прослеживается положительная динамика за последние годы, что говорит об эффективности педагогического процесса в ДОУ. </w:t>
      </w:r>
    </w:p>
    <w:p w:rsidR="005E7F07" w:rsidRDefault="005E7F07" w:rsidP="005E7F07">
      <w:pPr>
        <w:pStyle w:val="1"/>
        <w:spacing w:after="16" w:line="259" w:lineRule="auto"/>
        <w:ind w:right="138"/>
        <w:jc w:val="right"/>
      </w:pPr>
      <w:r>
        <w:t xml:space="preserve">Состояние здоровья  дошкольников, меры  по охране  и  укреплению  здоровья  детей </w:t>
      </w:r>
    </w:p>
    <w:p w:rsidR="005E7F07" w:rsidRDefault="005E7F07" w:rsidP="005E7F07">
      <w:pPr>
        <w:ind w:left="-15" w:right="45" w:firstLine="710"/>
      </w:pPr>
      <w:r>
        <w:lastRenderedPageBreak/>
        <w:t xml:space="preserve">Сохранение и укрепление здоровья детей, физическое развитие, закаливание организма – одно из ведущих направлений деятельности учреждения. В ДОУ созданы условия для развития и оздоровления детей: физкультурный зал, оснащенный необходимым инвентарем, оборудованием и спортивная площадка для занятий на улице. В нашем детском саду проводятся традиционные физкультурные и интегрированные занятия (физическая культура и экология, физическая культура и </w:t>
      </w:r>
      <w:proofErr w:type="spellStart"/>
      <w:r>
        <w:t>валеология</w:t>
      </w:r>
      <w:proofErr w:type="spellEnd"/>
      <w:r>
        <w:t xml:space="preserve"> и т.д.). Разработаны и практически опробованы такие формы организации физкультурно-оздоровительной работы в детском саду, как совместные физкультурные праздники и развлечения с детьми и родителями.</w:t>
      </w:r>
    </w:p>
    <w:p w:rsidR="005E7F07" w:rsidRDefault="005E7F07" w:rsidP="005E7F07">
      <w:pPr>
        <w:spacing w:after="52" w:line="262" w:lineRule="auto"/>
        <w:ind w:left="-15" w:firstLine="442"/>
        <w:jc w:val="left"/>
      </w:pPr>
      <w:r>
        <w:t xml:space="preserve">Для диагностики отклонений в состоянии здоровья, разработки и осуществления комплекса оздоровительных мероприятий для детей, нуждающихся в длительном лечении, создан  медицинский блок детского сада. В него входят: </w:t>
      </w:r>
    </w:p>
    <w:p w:rsidR="005E7F07" w:rsidRDefault="005E7F07" w:rsidP="005E7F07">
      <w:pPr>
        <w:widowControl/>
        <w:numPr>
          <w:ilvl w:val="0"/>
          <w:numId w:val="7"/>
        </w:numPr>
        <w:autoSpaceDE/>
        <w:autoSpaceDN/>
        <w:adjustRightInd/>
        <w:spacing w:after="55" w:line="269" w:lineRule="auto"/>
        <w:ind w:right="45" w:hanging="360"/>
      </w:pPr>
      <w:r>
        <w:t xml:space="preserve">врач – педиатр, </w:t>
      </w:r>
    </w:p>
    <w:p w:rsidR="005E7F07" w:rsidRDefault="005E7F07" w:rsidP="005E7F07">
      <w:pPr>
        <w:widowControl/>
        <w:numPr>
          <w:ilvl w:val="0"/>
          <w:numId w:val="7"/>
        </w:numPr>
        <w:autoSpaceDE/>
        <w:autoSpaceDN/>
        <w:adjustRightInd/>
        <w:spacing w:after="55" w:line="269" w:lineRule="auto"/>
        <w:ind w:right="45" w:hanging="360"/>
      </w:pPr>
      <w:r>
        <w:t>старшая медицинская сестра ДОУ</w:t>
      </w:r>
    </w:p>
    <w:p w:rsidR="005E7F07" w:rsidRDefault="005E7F07" w:rsidP="005E7F07">
      <w:pPr>
        <w:ind w:left="-5" w:right="45"/>
      </w:pPr>
      <w:r>
        <w:t xml:space="preserve">Реабилитационные мероприятия для детей, нуждающихся в длительном лечении, требуют систематических медико-социальных мер, среди которых рациональный режим дня, рациональное питание, закаливающие процедуры и </w:t>
      </w:r>
      <w:proofErr w:type="spellStart"/>
      <w:r>
        <w:t>иммунокоррекция</w:t>
      </w:r>
      <w:proofErr w:type="spellEnd"/>
      <w:r>
        <w:t xml:space="preserve">. </w:t>
      </w:r>
    </w:p>
    <w:p w:rsidR="005E7F07" w:rsidRDefault="005E7F07" w:rsidP="005E7F07">
      <w:pPr>
        <w:ind w:left="-5" w:right="45"/>
      </w:pPr>
      <w:r>
        <w:t xml:space="preserve"> </w:t>
      </w:r>
    </w:p>
    <w:p w:rsidR="005E7F07" w:rsidRDefault="005E7F07" w:rsidP="005E7F07">
      <w:pPr>
        <w:ind w:left="-5" w:right="45"/>
      </w:pPr>
    </w:p>
    <w:p w:rsidR="005E7F07" w:rsidRDefault="005E7F07" w:rsidP="005E7F07">
      <w:pPr>
        <w:ind w:left="-5" w:right="45"/>
      </w:pPr>
    </w:p>
    <w:p w:rsidR="005E7F07" w:rsidRDefault="005E7F07" w:rsidP="005E7F07">
      <w:pPr>
        <w:ind w:left="-5" w:right="45"/>
      </w:pPr>
    </w:p>
    <w:p w:rsidR="005E7F07" w:rsidRDefault="005E7F07" w:rsidP="005E7F07">
      <w:pPr>
        <w:ind w:left="-5" w:right="45"/>
      </w:pPr>
    </w:p>
    <w:p w:rsidR="005E7F07" w:rsidRDefault="005E7F07" w:rsidP="005E7F07">
      <w:pPr>
        <w:ind w:left="-5" w:right="45"/>
      </w:pPr>
    </w:p>
    <w:p w:rsidR="005E7F07" w:rsidRDefault="005E7F07" w:rsidP="005E7F07">
      <w:pPr>
        <w:spacing w:line="259" w:lineRule="auto"/>
        <w:ind w:left="500" w:right="541"/>
        <w:jc w:val="center"/>
      </w:pPr>
      <w:r>
        <w:t xml:space="preserve">Оздоровительные и лечебно-профилактические мероприятия </w:t>
      </w:r>
    </w:p>
    <w:p w:rsidR="005E7F07" w:rsidRDefault="005E7F07" w:rsidP="005E7F07">
      <w:pPr>
        <w:spacing w:line="259" w:lineRule="auto"/>
        <w:ind w:left="500" w:right="541"/>
        <w:jc w:val="center"/>
      </w:pPr>
    </w:p>
    <w:tbl>
      <w:tblPr>
        <w:tblStyle w:val="TableGrid"/>
        <w:tblW w:w="10425" w:type="dxa"/>
        <w:tblInd w:w="-110" w:type="dxa"/>
        <w:tblCellMar>
          <w:top w:w="50" w:type="dxa"/>
          <w:left w:w="110" w:type="dxa"/>
          <w:right w:w="79" w:type="dxa"/>
        </w:tblCellMar>
        <w:tblLook w:val="04A0" w:firstRow="1" w:lastRow="0" w:firstColumn="1" w:lastColumn="0" w:noHBand="0" w:noVBand="1"/>
      </w:tblPr>
      <w:tblGrid>
        <w:gridCol w:w="6828"/>
        <w:gridCol w:w="3597"/>
      </w:tblGrid>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33" w:firstLine="0"/>
              <w:jc w:val="center"/>
            </w:pPr>
            <w:r>
              <w:rPr>
                <w:rFonts w:ascii="Times New Roman" w:hAnsi="Times New Roman" w:cs="Times New Roman"/>
                <w:b/>
              </w:rPr>
              <w:t xml:space="preserve">Мероприятия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3" w:firstLine="0"/>
              <w:jc w:val="center"/>
            </w:pPr>
            <w:r>
              <w:rPr>
                <w:rFonts w:ascii="Times New Roman" w:hAnsi="Times New Roman" w:cs="Times New Roman"/>
                <w:b/>
              </w:rPr>
              <w:t xml:space="preserve">Сроки проведения </w:t>
            </w: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Скорректированный режим дня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8" w:firstLine="0"/>
              <w:jc w:val="center"/>
            </w:pPr>
            <w:r>
              <w:t xml:space="preserve">Постоянно </w:t>
            </w:r>
          </w:p>
        </w:tc>
      </w:tr>
      <w:tr w:rsidR="005E7F07" w:rsidTr="00B16942">
        <w:trPr>
          <w:trHeight w:val="111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26" w:line="259" w:lineRule="auto"/>
              <w:ind w:firstLine="0"/>
              <w:jc w:val="left"/>
            </w:pPr>
            <w:r>
              <w:t xml:space="preserve">Мероприятия, направленные на снятие адаптивного синдрома </w:t>
            </w:r>
          </w:p>
          <w:p w:rsidR="005E7F07" w:rsidRDefault="005E7F07" w:rsidP="00B16942">
            <w:pPr>
              <w:widowControl/>
              <w:numPr>
                <w:ilvl w:val="0"/>
                <w:numId w:val="20"/>
              </w:numPr>
              <w:autoSpaceDE/>
              <w:autoSpaceDN/>
              <w:adjustRightInd/>
              <w:spacing w:after="23" w:line="259" w:lineRule="auto"/>
              <w:ind w:right="1460" w:firstLine="0"/>
              <w:jc w:val="left"/>
            </w:pPr>
            <w:r>
              <w:t xml:space="preserve">у вновь поступивших детей </w:t>
            </w:r>
          </w:p>
          <w:p w:rsidR="005E7F07" w:rsidRDefault="005E7F07" w:rsidP="00B16942">
            <w:pPr>
              <w:widowControl/>
              <w:numPr>
                <w:ilvl w:val="0"/>
                <w:numId w:val="20"/>
              </w:numPr>
              <w:autoSpaceDE/>
              <w:autoSpaceDN/>
              <w:adjustRightInd/>
              <w:spacing w:line="259" w:lineRule="auto"/>
              <w:ind w:right="1460" w:firstLine="0"/>
              <w:jc w:val="left"/>
            </w:pPr>
            <w:r>
              <w:t xml:space="preserve">после длительного отсутствия по болезни </w:t>
            </w:r>
          </w:p>
          <w:p w:rsidR="005E7F07" w:rsidRDefault="005E7F07" w:rsidP="00B16942">
            <w:pPr>
              <w:widowControl/>
              <w:numPr>
                <w:ilvl w:val="0"/>
                <w:numId w:val="20"/>
              </w:numPr>
              <w:autoSpaceDE/>
              <w:autoSpaceDN/>
              <w:adjustRightInd/>
              <w:spacing w:line="259" w:lineRule="auto"/>
              <w:ind w:right="1460" w:firstLine="0"/>
              <w:jc w:val="left"/>
            </w:pPr>
            <w:r>
              <w:rPr>
                <w:rFonts w:ascii="Arial" w:hAnsi="Arial" w:cs="Arial"/>
              </w:rPr>
              <w:t xml:space="preserve"> </w:t>
            </w:r>
            <w:r>
              <w:t xml:space="preserve">после отпуска родителей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after="23" w:line="259" w:lineRule="auto"/>
              <w:ind w:left="33" w:firstLine="0"/>
              <w:jc w:val="center"/>
            </w:pPr>
            <w:r>
              <w:t xml:space="preserve"> </w:t>
            </w:r>
          </w:p>
          <w:p w:rsidR="005E7F07" w:rsidRDefault="005E7F07" w:rsidP="00B16942">
            <w:pPr>
              <w:spacing w:after="20" w:line="259" w:lineRule="auto"/>
              <w:ind w:right="28" w:firstLine="0"/>
              <w:jc w:val="center"/>
            </w:pPr>
            <w:r>
              <w:t xml:space="preserve">Сентябрь </w:t>
            </w:r>
          </w:p>
          <w:p w:rsidR="005E7F07" w:rsidRDefault="005E7F07" w:rsidP="00B16942">
            <w:pPr>
              <w:spacing w:line="259" w:lineRule="auto"/>
              <w:ind w:right="32" w:firstLine="0"/>
              <w:jc w:val="center"/>
            </w:pPr>
            <w:r>
              <w:t xml:space="preserve">В течение года </w:t>
            </w:r>
          </w:p>
        </w:tc>
      </w:tr>
      <w:tr w:rsidR="005E7F07" w:rsidTr="00B16942">
        <w:trPr>
          <w:trHeight w:val="840"/>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Прогулки и подвижные игры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50" w:line="236" w:lineRule="auto"/>
              <w:ind w:firstLine="0"/>
              <w:jc w:val="center"/>
            </w:pPr>
            <w:r>
              <w:t xml:space="preserve">Ежедневно, в соответствии  календарным планом работы </w:t>
            </w:r>
          </w:p>
          <w:p w:rsidR="005E7F07" w:rsidRDefault="005E7F07" w:rsidP="00B16942">
            <w:pPr>
              <w:spacing w:line="259" w:lineRule="auto"/>
              <w:ind w:right="22" w:firstLine="0"/>
              <w:jc w:val="center"/>
            </w:pPr>
            <w:r>
              <w:t xml:space="preserve">воспитателя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Подбор </w:t>
            </w:r>
            <w:proofErr w:type="spellStart"/>
            <w:r>
              <w:t>слойности</w:t>
            </w:r>
            <w:proofErr w:type="spellEnd"/>
            <w:r>
              <w:t xml:space="preserve"> одежды при различных температурах в группах, физкультурном и музыкальном залах, на улице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33" w:firstLine="0"/>
              <w:jc w:val="center"/>
            </w:pPr>
            <w:r>
              <w:t xml:space="preserve">Ежедневно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Режим проветривания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34" w:firstLine="0"/>
              <w:jc w:val="center"/>
            </w:pPr>
            <w:r>
              <w:t xml:space="preserve">Постоянно, в часы прогулок </w:t>
            </w:r>
          </w:p>
        </w:tc>
      </w:tr>
      <w:tr w:rsidR="005E7F07" w:rsidTr="00B16942">
        <w:trPr>
          <w:trHeight w:val="111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7" w:line="275" w:lineRule="auto"/>
              <w:ind w:firstLine="0"/>
              <w:jc w:val="left"/>
            </w:pPr>
            <w:r>
              <w:t xml:space="preserve">Сбалансированное питание в соответствии с действующими нормами. </w:t>
            </w:r>
          </w:p>
          <w:p w:rsidR="005E7F07" w:rsidRDefault="005E7F07" w:rsidP="00B16942">
            <w:pPr>
              <w:spacing w:after="19" w:line="259" w:lineRule="auto"/>
              <w:ind w:firstLine="0"/>
              <w:jc w:val="left"/>
            </w:pPr>
            <w:r>
              <w:t>Индивидуальное питание (</w:t>
            </w:r>
            <w:proofErr w:type="spellStart"/>
            <w:r>
              <w:t>диетотерапитя</w:t>
            </w:r>
            <w:proofErr w:type="spellEnd"/>
            <w:r>
              <w:t xml:space="preserve">). </w:t>
            </w:r>
          </w:p>
          <w:p w:rsidR="005E7F07" w:rsidRDefault="005E7F07" w:rsidP="00B16942">
            <w:pPr>
              <w:spacing w:line="259" w:lineRule="auto"/>
              <w:ind w:firstLine="0"/>
              <w:jc w:val="left"/>
            </w:pPr>
            <w:r>
              <w:t>Оздоровительное питание – «С</w:t>
            </w:r>
            <w:proofErr w:type="gramStart"/>
            <w:r>
              <w:t>»-</w:t>
            </w:r>
            <w:proofErr w:type="gramEnd"/>
            <w:r>
              <w:t xml:space="preserve">витаминизация 3-го блюда.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33" w:firstLine="0"/>
              <w:jc w:val="center"/>
            </w:pPr>
            <w:r>
              <w:t xml:space="preserve">Ежедневно </w:t>
            </w:r>
          </w:p>
        </w:tc>
      </w:tr>
      <w:tr w:rsidR="005E7F07" w:rsidTr="00B16942">
        <w:trPr>
          <w:trHeight w:val="111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79" w:lineRule="auto"/>
              <w:ind w:right="1015" w:firstLine="0"/>
            </w:pPr>
            <w:r>
              <w:t xml:space="preserve">Оздоровительные работы по индивидуальным планам. Воздушное закаливание, «тропа здоровья» после сна Дыхательная гимнастика и </w:t>
            </w:r>
            <w:proofErr w:type="spellStart"/>
            <w:r>
              <w:t>миогимнастика</w:t>
            </w:r>
            <w:proofErr w:type="spellEnd"/>
            <w:r>
              <w:t xml:space="preserve">. </w:t>
            </w:r>
          </w:p>
          <w:p w:rsidR="005E7F07" w:rsidRDefault="005E7F07" w:rsidP="00B16942">
            <w:pPr>
              <w:spacing w:line="259" w:lineRule="auto"/>
              <w:ind w:firstLine="0"/>
              <w:jc w:val="left"/>
            </w:pPr>
            <w:r>
              <w:t xml:space="preserve">Точечный массаж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33" w:firstLine="0"/>
              <w:jc w:val="center"/>
            </w:pPr>
            <w:r>
              <w:t xml:space="preserve">Ежедневно </w:t>
            </w: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Профилактика кариеса, санация полости рта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8" w:firstLine="0"/>
              <w:jc w:val="center"/>
            </w:pPr>
            <w:r>
              <w:t xml:space="preserve">Постоянно </w:t>
            </w:r>
          </w:p>
        </w:tc>
      </w:tr>
      <w:tr w:rsidR="005E7F07" w:rsidTr="00B16942">
        <w:trPr>
          <w:trHeight w:val="841"/>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Закаливание: </w:t>
            </w:r>
            <w:proofErr w:type="spellStart"/>
            <w:r>
              <w:t>босохождение</w:t>
            </w:r>
            <w:proofErr w:type="spellEnd"/>
            <w:r>
              <w:t xml:space="preserve">, сухое обтирание, умывание холодной водой, широкое умывание, обливание ног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Ежедневно, в соответствии с температурным режимом и временем года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lastRenderedPageBreak/>
              <w:t xml:space="preserve">Лечебно-оздоровительная гимнастика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24" w:line="259" w:lineRule="auto"/>
              <w:ind w:right="27" w:firstLine="0"/>
              <w:jc w:val="center"/>
            </w:pPr>
            <w:r>
              <w:t xml:space="preserve">2 раза в неделю </w:t>
            </w:r>
          </w:p>
          <w:p w:rsidR="005E7F07" w:rsidRDefault="005E7F07" w:rsidP="00B16942">
            <w:pPr>
              <w:spacing w:line="259" w:lineRule="auto"/>
              <w:ind w:right="26" w:firstLine="0"/>
              <w:jc w:val="center"/>
            </w:pPr>
            <w:r>
              <w:t xml:space="preserve">(по назначению врача)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Витаминотерапия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9" w:firstLine="0"/>
              <w:jc w:val="center"/>
            </w:pPr>
            <w:r>
              <w:t xml:space="preserve">Курсами </w:t>
            </w:r>
          </w:p>
        </w:tc>
      </w:tr>
      <w:tr w:rsidR="005E7F07" w:rsidTr="00B16942">
        <w:trPr>
          <w:trHeight w:val="566"/>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Специфическая и неспецифическая профилактика ОРВИ и гриппа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 xml:space="preserve">В период подъема заболеваемости </w:t>
            </w:r>
          </w:p>
        </w:tc>
      </w:tr>
      <w:tr w:rsidR="005E7F07" w:rsidTr="00B16942">
        <w:trPr>
          <w:trHeight w:val="28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Иммунопрофилактика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3" w:firstLine="0"/>
              <w:jc w:val="center"/>
            </w:pPr>
            <w:r>
              <w:t xml:space="preserve">По назначению врача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Санация носоглотки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3" w:firstLine="0"/>
              <w:jc w:val="center"/>
            </w:pPr>
            <w:r>
              <w:t xml:space="preserve">По назначению врача </w:t>
            </w: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Профилактика йода дефицитного состояния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36" w:firstLine="0"/>
              <w:jc w:val="center"/>
            </w:pPr>
            <w:r>
              <w:t xml:space="preserve">Весна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Физиотерапевтические процедуры (ингаляции, лампы «</w:t>
            </w:r>
            <w:proofErr w:type="spellStart"/>
            <w:r>
              <w:t>Солюкс</w:t>
            </w:r>
            <w:proofErr w:type="spellEnd"/>
            <w:r>
              <w:t>» и «</w:t>
            </w:r>
            <w:proofErr w:type="spellStart"/>
            <w:r>
              <w:t>Биоптрон</w:t>
            </w:r>
            <w:proofErr w:type="spellEnd"/>
            <w:r>
              <w:t xml:space="preserve">»)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23" w:firstLine="0"/>
              <w:jc w:val="center"/>
            </w:pPr>
            <w:r>
              <w:t xml:space="preserve">По назначению врача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Профилактические прививки (планирование, контроль)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8" w:firstLine="0"/>
              <w:jc w:val="center"/>
            </w:pPr>
            <w:r>
              <w:t xml:space="preserve">По плану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Профилактические осмотры детей декретированных возрастов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8" w:firstLine="0"/>
              <w:jc w:val="center"/>
            </w:pPr>
            <w:r>
              <w:t xml:space="preserve">Ежегодно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специалистами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Осмотры детей узкими специалистами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202" w:firstLine="0"/>
              <w:jc w:val="center"/>
            </w:pPr>
            <w:r>
              <w:t xml:space="preserve">По назначению врача </w:t>
            </w:r>
          </w:p>
        </w:tc>
      </w:tr>
      <w:tr w:rsidR="005E7F07" w:rsidTr="00B16942">
        <w:trPr>
          <w:trHeight w:val="566"/>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Профилактика обострения у детей хронических патологий. Диспансерное наблюдение детей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204" w:firstLine="0"/>
              <w:jc w:val="center"/>
            </w:pPr>
            <w:r>
              <w:t xml:space="preserve">2 раза в год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Полное лабораторное обследование детей, поступающих в школу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198" w:firstLine="0"/>
              <w:jc w:val="center"/>
            </w:pPr>
            <w:r>
              <w:t xml:space="preserve">Ежегодно </w:t>
            </w:r>
          </w:p>
        </w:tc>
      </w:tr>
      <w:tr w:rsidR="005E7F07" w:rsidTr="00B16942">
        <w:trPr>
          <w:trHeight w:val="562"/>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Строгое соблюдение режима дня в образовательном учреждении и дома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198" w:firstLine="0"/>
              <w:jc w:val="center"/>
            </w:pPr>
            <w:r>
              <w:t xml:space="preserve">Постоянно </w:t>
            </w:r>
          </w:p>
        </w:tc>
      </w:tr>
      <w:tr w:rsidR="005E7F07" w:rsidTr="00B16942">
        <w:trPr>
          <w:trHeight w:val="283"/>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Строгое соблюдение санитарно-гигиенических требований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98" w:firstLine="0"/>
              <w:jc w:val="center"/>
            </w:pPr>
            <w:r>
              <w:t xml:space="preserve">Постоянно </w:t>
            </w:r>
          </w:p>
        </w:tc>
      </w:tr>
      <w:tr w:rsidR="005E7F07" w:rsidTr="00B16942">
        <w:trPr>
          <w:trHeight w:val="1114"/>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24" w:line="259" w:lineRule="auto"/>
              <w:ind w:firstLine="0"/>
              <w:jc w:val="left"/>
            </w:pPr>
            <w:r>
              <w:t xml:space="preserve">Проведение санитарно-просветительской работы   </w:t>
            </w:r>
          </w:p>
          <w:p w:rsidR="005E7F07" w:rsidRDefault="005E7F07" w:rsidP="00B16942">
            <w:pPr>
              <w:widowControl/>
              <w:numPr>
                <w:ilvl w:val="0"/>
                <w:numId w:val="21"/>
              </w:numPr>
              <w:autoSpaceDE/>
              <w:autoSpaceDN/>
              <w:adjustRightInd/>
              <w:spacing w:after="18" w:line="259" w:lineRule="auto"/>
              <w:ind w:hanging="360"/>
              <w:jc w:val="left"/>
            </w:pPr>
            <w:r>
              <w:t xml:space="preserve">для педагогов, </w:t>
            </w:r>
          </w:p>
          <w:p w:rsidR="005E7F07" w:rsidRDefault="005E7F07" w:rsidP="00B16942">
            <w:pPr>
              <w:widowControl/>
              <w:numPr>
                <w:ilvl w:val="0"/>
                <w:numId w:val="21"/>
              </w:numPr>
              <w:autoSpaceDE/>
              <w:autoSpaceDN/>
              <w:adjustRightInd/>
              <w:spacing w:after="24" w:line="259" w:lineRule="auto"/>
              <w:ind w:hanging="360"/>
              <w:jc w:val="left"/>
            </w:pPr>
            <w:r>
              <w:t xml:space="preserve">для детей, </w:t>
            </w:r>
          </w:p>
          <w:p w:rsidR="005E7F07" w:rsidRDefault="005E7F07" w:rsidP="00B16942">
            <w:pPr>
              <w:widowControl/>
              <w:numPr>
                <w:ilvl w:val="0"/>
                <w:numId w:val="21"/>
              </w:numPr>
              <w:autoSpaceDE/>
              <w:autoSpaceDN/>
              <w:adjustRightInd/>
              <w:spacing w:line="259" w:lineRule="auto"/>
              <w:ind w:hanging="360"/>
              <w:jc w:val="left"/>
            </w:pPr>
            <w:r>
              <w:t xml:space="preserve">для родителей </w:t>
            </w:r>
          </w:p>
        </w:tc>
        <w:tc>
          <w:tcPr>
            <w:tcW w:w="359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center"/>
            </w:pPr>
            <w:r>
              <w:t xml:space="preserve">Регулярно, в соответствии с годовым планом работы </w:t>
            </w:r>
          </w:p>
        </w:tc>
      </w:tr>
      <w:tr w:rsidR="005E7F07" w:rsidTr="00B16942">
        <w:trPr>
          <w:trHeight w:val="288"/>
        </w:trPr>
        <w:tc>
          <w:tcPr>
            <w:tcW w:w="682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Сотрудничество с медицинскими учреждениями </w:t>
            </w:r>
          </w:p>
        </w:tc>
        <w:tc>
          <w:tcPr>
            <w:tcW w:w="359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98" w:firstLine="0"/>
              <w:jc w:val="center"/>
            </w:pPr>
            <w:r>
              <w:t xml:space="preserve">Постоянно </w:t>
            </w:r>
          </w:p>
        </w:tc>
      </w:tr>
    </w:tbl>
    <w:p w:rsidR="005E7F07" w:rsidRDefault="005E7F07" w:rsidP="005E7F07">
      <w:pPr>
        <w:ind w:left="-5" w:right="45"/>
      </w:pPr>
    </w:p>
    <w:p w:rsidR="005E7F07" w:rsidRDefault="005E7F07" w:rsidP="005E7F07">
      <w:pPr>
        <w:ind w:left="-5" w:right="45"/>
      </w:pPr>
      <w:r>
        <w:t xml:space="preserve">Мероприятия, направленные на сохранение и укрепление физического и психического здоровья детей </w:t>
      </w:r>
    </w:p>
    <w:p w:rsidR="005E7F07" w:rsidRDefault="005E7F07" w:rsidP="005E7F07">
      <w:pPr>
        <w:widowControl/>
        <w:numPr>
          <w:ilvl w:val="0"/>
          <w:numId w:val="8"/>
        </w:numPr>
        <w:autoSpaceDE/>
        <w:autoSpaceDN/>
        <w:adjustRightInd/>
        <w:spacing w:after="12" w:line="269" w:lineRule="auto"/>
        <w:ind w:right="4120" w:hanging="403"/>
      </w:pPr>
      <w:r>
        <w:t xml:space="preserve">Организационные мероприятия  </w:t>
      </w:r>
    </w:p>
    <w:p w:rsidR="005E7F07" w:rsidRDefault="005E7F07" w:rsidP="005E7F07">
      <w:pPr>
        <w:widowControl/>
        <w:numPr>
          <w:ilvl w:val="1"/>
          <w:numId w:val="8"/>
        </w:numPr>
        <w:autoSpaceDE/>
        <w:autoSpaceDN/>
        <w:adjustRightInd/>
        <w:spacing w:after="12" w:line="269" w:lineRule="auto"/>
        <w:ind w:right="45" w:hanging="360"/>
      </w:pPr>
      <w:r>
        <w:t xml:space="preserve">Знакомство с ребенком. Формирование групп. Оформление документации.  </w:t>
      </w:r>
    </w:p>
    <w:p w:rsidR="005E7F07" w:rsidRDefault="005E7F07" w:rsidP="005E7F07">
      <w:pPr>
        <w:widowControl/>
        <w:numPr>
          <w:ilvl w:val="1"/>
          <w:numId w:val="8"/>
        </w:numPr>
        <w:autoSpaceDE/>
        <w:autoSpaceDN/>
        <w:adjustRightInd/>
        <w:spacing w:after="12" w:line="269" w:lineRule="auto"/>
        <w:ind w:right="45" w:hanging="360"/>
      </w:pPr>
      <w:r>
        <w:t xml:space="preserve">Работа с родителями.  </w:t>
      </w:r>
    </w:p>
    <w:p w:rsidR="005E7F07" w:rsidRDefault="005E7F07" w:rsidP="005E7F07">
      <w:pPr>
        <w:widowControl/>
        <w:numPr>
          <w:ilvl w:val="1"/>
          <w:numId w:val="8"/>
        </w:numPr>
        <w:autoSpaceDE/>
        <w:autoSpaceDN/>
        <w:adjustRightInd/>
        <w:spacing w:after="12" w:line="269" w:lineRule="auto"/>
        <w:ind w:right="45" w:hanging="360"/>
      </w:pPr>
      <w:r>
        <w:t xml:space="preserve">Оценка эффективности оздоровительной работы.  </w:t>
      </w:r>
    </w:p>
    <w:p w:rsidR="005E7F07" w:rsidRDefault="005E7F07" w:rsidP="005E7F07">
      <w:pPr>
        <w:widowControl/>
        <w:numPr>
          <w:ilvl w:val="0"/>
          <w:numId w:val="8"/>
        </w:numPr>
        <w:autoSpaceDE/>
        <w:autoSpaceDN/>
        <w:adjustRightInd/>
        <w:spacing w:after="12" w:line="269" w:lineRule="auto"/>
        <w:ind w:right="4120" w:hanging="403"/>
      </w:pPr>
      <w:r>
        <w:t xml:space="preserve">Оздоровительные и профилактические мероприятия  </w:t>
      </w:r>
      <w:r>
        <w:rPr>
          <w:rFonts w:ascii="Wingdings" w:hAnsi="Wingdings" w:cs="Wingdings"/>
          <w:sz w:val="20"/>
        </w:rPr>
        <w:t></w:t>
      </w:r>
      <w:r>
        <w:rPr>
          <w:rFonts w:ascii="Arial" w:hAnsi="Arial" w:cs="Arial"/>
          <w:sz w:val="20"/>
        </w:rPr>
        <w:t xml:space="preserve"> </w:t>
      </w:r>
      <w:r>
        <w:t xml:space="preserve">Коррекция режима дня, питания. </w:t>
      </w:r>
    </w:p>
    <w:p w:rsidR="005E7F07" w:rsidRDefault="005E7F07" w:rsidP="005E7F07">
      <w:pPr>
        <w:widowControl/>
        <w:numPr>
          <w:ilvl w:val="1"/>
          <w:numId w:val="8"/>
        </w:numPr>
        <w:autoSpaceDE/>
        <w:autoSpaceDN/>
        <w:adjustRightInd/>
        <w:spacing w:after="12" w:line="269" w:lineRule="auto"/>
        <w:ind w:right="45" w:hanging="360"/>
      </w:pPr>
      <w:r>
        <w:t xml:space="preserve">Противоэпидемические мероприятия.  </w:t>
      </w:r>
    </w:p>
    <w:p w:rsidR="005E7F07" w:rsidRDefault="005E7F07" w:rsidP="005E7F07">
      <w:pPr>
        <w:widowControl/>
        <w:numPr>
          <w:ilvl w:val="1"/>
          <w:numId w:val="8"/>
        </w:numPr>
        <w:autoSpaceDE/>
        <w:autoSpaceDN/>
        <w:adjustRightInd/>
        <w:spacing w:after="12" w:line="269" w:lineRule="auto"/>
        <w:ind w:right="45" w:hanging="360"/>
      </w:pPr>
      <w:r>
        <w:t xml:space="preserve">Проведение закаливающих мероприятий </w:t>
      </w:r>
    </w:p>
    <w:p w:rsidR="005E7F07" w:rsidRDefault="005E7F07" w:rsidP="005E7F07">
      <w:pPr>
        <w:widowControl/>
        <w:numPr>
          <w:ilvl w:val="1"/>
          <w:numId w:val="8"/>
        </w:numPr>
        <w:autoSpaceDE/>
        <w:autoSpaceDN/>
        <w:adjustRightInd/>
        <w:spacing w:after="12" w:line="269" w:lineRule="auto"/>
        <w:ind w:right="45" w:hanging="360"/>
      </w:pPr>
      <w:r>
        <w:t xml:space="preserve">Фитотерапия. Физиотерапии.  </w:t>
      </w:r>
    </w:p>
    <w:p w:rsidR="005E7F07" w:rsidRDefault="005E7F07" w:rsidP="005E7F07">
      <w:pPr>
        <w:widowControl/>
        <w:numPr>
          <w:ilvl w:val="1"/>
          <w:numId w:val="8"/>
        </w:numPr>
        <w:autoSpaceDE/>
        <w:autoSpaceDN/>
        <w:adjustRightInd/>
        <w:spacing w:after="12" w:line="269" w:lineRule="auto"/>
        <w:ind w:right="45" w:hanging="360"/>
      </w:pPr>
      <w:r>
        <w:t xml:space="preserve">Профилактика рецидивов у детей с хроническими заболеваниями. </w:t>
      </w:r>
    </w:p>
    <w:p w:rsidR="005E7F07" w:rsidRDefault="005E7F07" w:rsidP="005E7F07">
      <w:pPr>
        <w:widowControl/>
        <w:numPr>
          <w:ilvl w:val="1"/>
          <w:numId w:val="8"/>
        </w:numPr>
        <w:autoSpaceDE/>
        <w:autoSpaceDN/>
        <w:adjustRightInd/>
        <w:spacing w:after="12" w:line="269" w:lineRule="auto"/>
        <w:ind w:right="45" w:hanging="360"/>
      </w:pPr>
      <w:r>
        <w:t xml:space="preserve">Реабилитация после острого заболевания и обострений хронических заболеваний.  </w:t>
      </w:r>
    </w:p>
    <w:p w:rsidR="005E7F07" w:rsidRDefault="005E7F07" w:rsidP="005E7F07">
      <w:pPr>
        <w:ind w:left="-15" w:right="45" w:firstLine="542"/>
      </w:pPr>
      <w:r>
        <w:t xml:space="preserve">Оздоровительная работа включает профилактические мероприятия, которыми охватывается весь контингент дошкольного учреждения, и индивидуальные оздоровительные мероприятия для каждого ребенка, которые выполняются по медицинским показаниям. Профилактические мероприятия проводятся по плану и направлены на повышение реактивности детского организма, укрепление иммунитета и включают следующие основные разделы:  </w:t>
      </w:r>
    </w:p>
    <w:p w:rsidR="005E7F07" w:rsidRDefault="005E7F07" w:rsidP="005E7F07">
      <w:pPr>
        <w:widowControl/>
        <w:numPr>
          <w:ilvl w:val="1"/>
          <w:numId w:val="8"/>
        </w:numPr>
        <w:autoSpaceDE/>
        <w:autoSpaceDN/>
        <w:adjustRightInd/>
        <w:spacing w:after="12" w:line="269" w:lineRule="auto"/>
        <w:ind w:right="45" w:hanging="360"/>
      </w:pPr>
      <w:r>
        <w:t xml:space="preserve">мероприятия по ослаблению адаптационного синдрома, </w:t>
      </w:r>
    </w:p>
    <w:p w:rsidR="005E7F07" w:rsidRDefault="005E7F07" w:rsidP="005E7F07">
      <w:pPr>
        <w:widowControl/>
        <w:numPr>
          <w:ilvl w:val="1"/>
          <w:numId w:val="8"/>
        </w:numPr>
        <w:autoSpaceDE/>
        <w:autoSpaceDN/>
        <w:adjustRightInd/>
        <w:spacing w:after="12" w:line="269" w:lineRule="auto"/>
        <w:ind w:right="45" w:hanging="360"/>
      </w:pPr>
      <w:r>
        <w:lastRenderedPageBreak/>
        <w:t xml:space="preserve">коррекция режима дня и питания,  </w:t>
      </w:r>
    </w:p>
    <w:p w:rsidR="005E7F07" w:rsidRDefault="005E7F07" w:rsidP="005E7F07">
      <w:pPr>
        <w:widowControl/>
        <w:numPr>
          <w:ilvl w:val="1"/>
          <w:numId w:val="8"/>
        </w:numPr>
        <w:autoSpaceDE/>
        <w:autoSpaceDN/>
        <w:adjustRightInd/>
        <w:spacing w:after="12" w:line="269" w:lineRule="auto"/>
        <w:ind w:right="45" w:hanging="360"/>
      </w:pPr>
      <w:r>
        <w:t xml:space="preserve">закаливающие мероприятия «Игровой час»: воздушные ванны, дыхательная гимнастика, точечный массаж  </w:t>
      </w:r>
    </w:p>
    <w:p w:rsidR="005E7F07" w:rsidRDefault="005E7F07" w:rsidP="005E7F07">
      <w:pPr>
        <w:widowControl/>
        <w:numPr>
          <w:ilvl w:val="1"/>
          <w:numId w:val="8"/>
        </w:numPr>
        <w:autoSpaceDE/>
        <w:autoSpaceDN/>
        <w:adjustRightInd/>
        <w:spacing w:after="12" w:line="269" w:lineRule="auto"/>
        <w:ind w:right="45" w:hanging="360"/>
      </w:pPr>
      <w:r>
        <w:t xml:space="preserve">физкультурные занятия, лечебно – оздоровительная гимнастика, </w:t>
      </w:r>
    </w:p>
    <w:p w:rsidR="005E7F07" w:rsidRDefault="005E7F07" w:rsidP="005E7F07">
      <w:pPr>
        <w:widowControl/>
        <w:numPr>
          <w:ilvl w:val="1"/>
          <w:numId w:val="8"/>
        </w:numPr>
        <w:autoSpaceDE/>
        <w:autoSpaceDN/>
        <w:adjustRightInd/>
        <w:spacing w:after="12" w:line="269" w:lineRule="auto"/>
        <w:ind w:right="45" w:hanging="360"/>
      </w:pPr>
      <w:r>
        <w:t xml:space="preserve">оздоровительный массаж,  </w:t>
      </w:r>
    </w:p>
    <w:p w:rsidR="005E7F07" w:rsidRDefault="005E7F07" w:rsidP="005E7F07">
      <w:pPr>
        <w:widowControl/>
        <w:numPr>
          <w:ilvl w:val="1"/>
          <w:numId w:val="8"/>
        </w:numPr>
        <w:autoSpaceDE/>
        <w:autoSpaceDN/>
        <w:adjustRightInd/>
        <w:spacing w:after="12" w:line="269" w:lineRule="auto"/>
        <w:ind w:right="45" w:hanging="360"/>
      </w:pPr>
      <w:r>
        <w:t xml:space="preserve">физиотерапия, </w:t>
      </w:r>
    </w:p>
    <w:p w:rsidR="005E7F07" w:rsidRDefault="005E7F07" w:rsidP="005E7F07">
      <w:pPr>
        <w:widowControl/>
        <w:numPr>
          <w:ilvl w:val="1"/>
          <w:numId w:val="8"/>
        </w:numPr>
        <w:autoSpaceDE/>
        <w:autoSpaceDN/>
        <w:adjustRightInd/>
        <w:spacing w:after="12" w:line="269" w:lineRule="auto"/>
        <w:ind w:right="45" w:hanging="360"/>
      </w:pPr>
      <w:r>
        <w:t xml:space="preserve">фитотерапия, </w:t>
      </w:r>
    </w:p>
    <w:p w:rsidR="005E7F07" w:rsidRDefault="005E7F07" w:rsidP="005E7F07">
      <w:pPr>
        <w:widowControl/>
        <w:numPr>
          <w:ilvl w:val="1"/>
          <w:numId w:val="8"/>
        </w:numPr>
        <w:autoSpaceDE/>
        <w:autoSpaceDN/>
        <w:adjustRightInd/>
        <w:spacing w:after="12" w:line="269" w:lineRule="auto"/>
        <w:ind w:right="45" w:hanging="360"/>
      </w:pPr>
      <w:r>
        <w:t xml:space="preserve">кислородный коктейль, </w:t>
      </w:r>
    </w:p>
    <w:p w:rsidR="005E7F07" w:rsidRDefault="005E7F07" w:rsidP="005E7F07">
      <w:pPr>
        <w:widowControl/>
        <w:numPr>
          <w:ilvl w:val="1"/>
          <w:numId w:val="8"/>
        </w:numPr>
        <w:autoSpaceDE/>
        <w:autoSpaceDN/>
        <w:adjustRightInd/>
        <w:spacing w:after="12" w:line="269" w:lineRule="auto"/>
        <w:ind w:right="45" w:hanging="360"/>
      </w:pPr>
      <w:r>
        <w:t xml:space="preserve">витаминный чай, </w:t>
      </w:r>
    </w:p>
    <w:p w:rsidR="005E7F07" w:rsidRDefault="005E7F07" w:rsidP="005E7F07">
      <w:pPr>
        <w:widowControl/>
        <w:numPr>
          <w:ilvl w:val="1"/>
          <w:numId w:val="8"/>
        </w:numPr>
        <w:autoSpaceDE/>
        <w:autoSpaceDN/>
        <w:adjustRightInd/>
        <w:spacing w:after="12" w:line="269" w:lineRule="auto"/>
        <w:ind w:right="45" w:hanging="360"/>
      </w:pPr>
      <w:r>
        <w:t xml:space="preserve">бульканье, полоскание горла, </w:t>
      </w:r>
    </w:p>
    <w:p w:rsidR="005E7F07" w:rsidRDefault="005E7F07" w:rsidP="005E7F07">
      <w:pPr>
        <w:widowControl/>
        <w:numPr>
          <w:ilvl w:val="1"/>
          <w:numId w:val="8"/>
        </w:numPr>
        <w:autoSpaceDE/>
        <w:autoSpaceDN/>
        <w:adjustRightInd/>
        <w:spacing w:after="12" w:line="269" w:lineRule="auto"/>
        <w:ind w:right="45" w:hanging="360"/>
      </w:pPr>
      <w:r>
        <w:t xml:space="preserve">медикаментозные курсы в форме </w:t>
      </w:r>
      <w:proofErr w:type="spellStart"/>
      <w:r>
        <w:t>иммуномоделирующих</w:t>
      </w:r>
      <w:proofErr w:type="spellEnd"/>
      <w:r>
        <w:t xml:space="preserve"> и </w:t>
      </w:r>
      <w:proofErr w:type="spellStart"/>
      <w:r>
        <w:t>витаминопрепаратов</w:t>
      </w:r>
      <w:proofErr w:type="spellEnd"/>
      <w:r>
        <w:t xml:space="preserve">, </w:t>
      </w:r>
    </w:p>
    <w:p w:rsidR="005E7F07" w:rsidRDefault="005E7F07" w:rsidP="005E7F07">
      <w:pPr>
        <w:widowControl/>
        <w:numPr>
          <w:ilvl w:val="1"/>
          <w:numId w:val="8"/>
        </w:numPr>
        <w:autoSpaceDE/>
        <w:autoSpaceDN/>
        <w:adjustRightInd/>
        <w:spacing w:after="12" w:line="269" w:lineRule="auto"/>
        <w:ind w:right="45" w:hanging="360"/>
      </w:pPr>
      <w:r>
        <w:t xml:space="preserve">противоэпидемические мероприятия, </w:t>
      </w:r>
    </w:p>
    <w:p w:rsidR="005E7F07" w:rsidRDefault="005E7F07" w:rsidP="005E7F07">
      <w:pPr>
        <w:widowControl/>
        <w:numPr>
          <w:ilvl w:val="1"/>
          <w:numId w:val="8"/>
        </w:numPr>
        <w:autoSpaceDE/>
        <w:autoSpaceDN/>
        <w:adjustRightInd/>
        <w:spacing w:after="12" w:line="269" w:lineRule="auto"/>
        <w:ind w:right="45" w:hanging="360"/>
      </w:pPr>
      <w:r>
        <w:t xml:space="preserve">санитарное просвещение и гигиеническое воспитание родителей.  </w:t>
      </w:r>
    </w:p>
    <w:p w:rsidR="005E7F07" w:rsidRDefault="005E7F07" w:rsidP="005E7F07">
      <w:pPr>
        <w:spacing w:line="262" w:lineRule="auto"/>
        <w:ind w:left="-15" w:firstLine="542"/>
        <w:jc w:val="left"/>
      </w:pPr>
      <w:r>
        <w:t xml:space="preserve">В оздоровительную работу включены различные формы физического развития детей. Они направлены на развитие компенсаторных функций, гармонического физического развития, гибкости, </w:t>
      </w:r>
      <w:r>
        <w:tab/>
        <w:t xml:space="preserve">ловкости, </w:t>
      </w:r>
      <w:r>
        <w:tab/>
        <w:t xml:space="preserve">выносливости, </w:t>
      </w:r>
      <w:r>
        <w:tab/>
        <w:t xml:space="preserve">на </w:t>
      </w:r>
      <w:r>
        <w:tab/>
        <w:t xml:space="preserve">повышение </w:t>
      </w:r>
      <w:r>
        <w:tab/>
        <w:t xml:space="preserve">сопротивляемости </w:t>
      </w:r>
      <w:r>
        <w:tab/>
        <w:t xml:space="preserve">организма </w:t>
      </w:r>
      <w:r>
        <w:tab/>
        <w:t xml:space="preserve">к неблагоприятным факторам внутренней и внешней среды.  </w:t>
      </w:r>
    </w:p>
    <w:p w:rsidR="005E7F07" w:rsidRDefault="005E7F07" w:rsidP="005E7F07">
      <w:pPr>
        <w:ind w:left="-15" w:right="45" w:firstLine="542"/>
      </w:pPr>
      <w:r>
        <w:t xml:space="preserve">Комплексное использование и повторение всех форм физической работы (утренняя ритмическая гимнастика, физкультурные занятия, подвижные и спортивные игры, прогулки, организация самостоятельной двигательной деятельности детей, физкультурные досуги, спортивные праздники) обеспечивают нормальное физическое развитие детей дошкольного возраста. </w:t>
      </w:r>
    </w:p>
    <w:p w:rsidR="005E7F07" w:rsidRDefault="005E7F07" w:rsidP="005E7F07">
      <w:pPr>
        <w:spacing w:line="259" w:lineRule="auto"/>
        <w:ind w:left="500" w:right="543"/>
        <w:jc w:val="center"/>
      </w:pPr>
    </w:p>
    <w:p w:rsidR="005E7F07" w:rsidRDefault="005E7F07" w:rsidP="005E7F07">
      <w:pPr>
        <w:spacing w:line="259" w:lineRule="auto"/>
        <w:ind w:left="500" w:right="543"/>
        <w:jc w:val="center"/>
      </w:pPr>
      <w:proofErr w:type="spellStart"/>
      <w:r>
        <w:t>Здоровьесберегающие</w:t>
      </w:r>
      <w:proofErr w:type="spellEnd"/>
      <w:r>
        <w:t xml:space="preserve"> технологии, реализуемые педагогами ДОУ </w:t>
      </w:r>
    </w:p>
    <w:p w:rsidR="005E7F07" w:rsidRDefault="005E7F07" w:rsidP="005E7F07">
      <w:pPr>
        <w:spacing w:line="259" w:lineRule="auto"/>
        <w:ind w:left="500" w:right="543"/>
        <w:jc w:val="center"/>
      </w:pPr>
    </w:p>
    <w:tbl>
      <w:tblPr>
        <w:tblStyle w:val="TableGrid"/>
        <w:tblW w:w="10425" w:type="dxa"/>
        <w:tblInd w:w="-110" w:type="dxa"/>
        <w:tblCellMar>
          <w:top w:w="52" w:type="dxa"/>
          <w:left w:w="110" w:type="dxa"/>
          <w:right w:w="46" w:type="dxa"/>
        </w:tblCellMar>
        <w:tblLook w:val="04A0" w:firstRow="1" w:lastRow="0" w:firstColumn="1" w:lastColumn="0" w:noHBand="0" w:noVBand="1"/>
      </w:tblPr>
      <w:tblGrid>
        <w:gridCol w:w="2478"/>
        <w:gridCol w:w="7947"/>
      </w:tblGrid>
      <w:tr w:rsidR="005E7F07" w:rsidTr="00B16942">
        <w:trPr>
          <w:trHeight w:val="283"/>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38" w:firstLine="0"/>
              <w:jc w:val="right"/>
            </w:pPr>
            <w:r>
              <w:rPr>
                <w:rFonts w:ascii="Times New Roman" w:hAnsi="Times New Roman" w:cs="Times New Roman"/>
                <w:b/>
              </w:rPr>
              <w:t xml:space="preserve">Формы работы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365" w:firstLine="0"/>
              <w:jc w:val="center"/>
            </w:pPr>
            <w:r>
              <w:rPr>
                <w:rFonts w:ascii="Times New Roman" w:hAnsi="Times New Roman" w:cs="Times New Roman"/>
                <w:b/>
              </w:rPr>
              <w:t xml:space="preserve">Время проведения </w:t>
            </w:r>
          </w:p>
        </w:tc>
      </w:tr>
      <w:tr w:rsidR="005E7F07" w:rsidTr="00B16942">
        <w:trPr>
          <w:trHeight w:val="288"/>
        </w:trPr>
        <w:tc>
          <w:tcPr>
            <w:tcW w:w="10425"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3" w:firstLine="0"/>
              <w:jc w:val="center"/>
            </w:pPr>
            <w:r>
              <w:t xml:space="preserve">Технологии сохранения и стимулирования здоровья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Динамические паузы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Во время занятий 2-5 мин. по мере утомляемости детей, начиная со второй младшей группы </w:t>
            </w:r>
          </w:p>
        </w:tc>
      </w:tr>
      <w:tr w:rsidR="005E7F07" w:rsidTr="00B16942">
        <w:trPr>
          <w:trHeight w:val="288"/>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Физкультминутки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Во время занятий 1,5-2 мин., начиная со второй младшей группы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Подвижные и спортивные игры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4" w:firstLine="0"/>
            </w:pPr>
            <w:r>
              <w:t xml:space="preserve">Как часть физкультурного занятия, на прогулке, в группе со средней степенью подвижности, ежедневно. Все возрастные группы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Пальчиковая  гимнастика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 младшего возраста индивидуально, с подгруппой и всей группой ежедневно </w:t>
            </w:r>
          </w:p>
        </w:tc>
      </w:tr>
      <w:tr w:rsidR="005E7F07" w:rsidTr="00B16942">
        <w:trPr>
          <w:trHeight w:val="283"/>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Тропа здоровья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После сна вся группа ежедневно, начиная с раннего возраста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Гимнастика для глаз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Ежедневно по 3-5 мин. в любое свободное время, в зависимости от интенсивности нагрузки, начиная с младших групп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Дыхательная  гимнастика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В разных формах физкультурно-оздоровительной работы, начиная с раннего возраста </w:t>
            </w:r>
          </w:p>
        </w:tc>
      </w:tr>
      <w:tr w:rsidR="005E7F07" w:rsidTr="00B16942">
        <w:trPr>
          <w:trHeight w:val="567"/>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Игровой час, бодрящая гимнастика </w:t>
            </w:r>
          </w:p>
        </w:tc>
        <w:tc>
          <w:tcPr>
            <w:tcW w:w="794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Ежедневно после сна, с раннего возраста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Игровой самомассаж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 раннего возраста, индивидуально, с подгруппой и группой детей ежедневно </w:t>
            </w:r>
          </w:p>
        </w:tc>
      </w:tr>
      <w:tr w:rsidR="005E7F07" w:rsidTr="00B16942">
        <w:trPr>
          <w:trHeight w:val="283"/>
        </w:trPr>
        <w:tc>
          <w:tcPr>
            <w:tcW w:w="10425"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Технологии обучения здоровому образу жизни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Физкультурные  занятия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pPr>
            <w:r>
              <w:t xml:space="preserve">Два раза в неделю в спортивном зале, в группе, начиная с раннего дошкольного возраста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pPr>
            <w:r>
              <w:lastRenderedPageBreak/>
              <w:t xml:space="preserve">Утренняя гимнастика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4" w:firstLine="0"/>
              <w:jc w:val="left"/>
            </w:pPr>
            <w:r>
              <w:t xml:space="preserve">Ежедневно, в музыкальном и физкультурном залах, в группе. Все возрастные группы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Неделя здорового образа жизни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Один раз в квартал в режимных процессах, как часть и целое занятие по познанию, начиная со первой младшей группы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Физкультурные  досуги, праздники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Один раз в квартал в физкультурном и музыкальном залах, в группе, на прогулке, начиная с младшего дошкольного возраста </w:t>
            </w:r>
          </w:p>
        </w:tc>
      </w:tr>
      <w:tr w:rsidR="005E7F07" w:rsidTr="00B16942">
        <w:trPr>
          <w:trHeight w:val="288"/>
        </w:trPr>
        <w:tc>
          <w:tcPr>
            <w:tcW w:w="10425"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jc w:val="center"/>
            </w:pPr>
            <w:r>
              <w:t xml:space="preserve">Коррекционные технологии </w:t>
            </w:r>
          </w:p>
        </w:tc>
      </w:tr>
      <w:tr w:rsidR="005E7F07" w:rsidTr="00B16942">
        <w:trPr>
          <w:trHeight w:val="840"/>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Технология музыкального воздействия </w:t>
            </w:r>
          </w:p>
        </w:tc>
        <w:tc>
          <w:tcPr>
            <w:tcW w:w="794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Во время занятий 2-5 мин., начиная со старшего дошкольного возраста </w:t>
            </w:r>
          </w:p>
        </w:tc>
      </w:tr>
      <w:tr w:rsidR="005E7F07" w:rsidTr="00B16942">
        <w:trPr>
          <w:trHeight w:val="562"/>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Артикуляционная гимнастика </w:t>
            </w:r>
          </w:p>
        </w:tc>
        <w:tc>
          <w:tcPr>
            <w:tcW w:w="794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t xml:space="preserve">С раннего возраста, вся группа ежедневно </w:t>
            </w:r>
          </w:p>
        </w:tc>
      </w:tr>
      <w:tr w:rsidR="005E7F07" w:rsidTr="00B16942">
        <w:trPr>
          <w:trHeight w:val="283"/>
        </w:trPr>
        <w:tc>
          <w:tcPr>
            <w:tcW w:w="247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proofErr w:type="spellStart"/>
            <w:r>
              <w:t>Миогимнастика</w:t>
            </w:r>
            <w:proofErr w:type="spellEnd"/>
            <w:r>
              <w:t xml:space="preserve">  </w:t>
            </w:r>
          </w:p>
        </w:tc>
        <w:tc>
          <w:tcPr>
            <w:tcW w:w="794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 раннего возраста, вся группа ежедневно </w:t>
            </w:r>
          </w:p>
        </w:tc>
      </w:tr>
    </w:tbl>
    <w:p w:rsidR="005E7F07" w:rsidRDefault="005E7F07" w:rsidP="005E7F07">
      <w:pPr>
        <w:ind w:left="-15" w:right="45" w:firstLine="706"/>
        <w:rPr>
          <w:rFonts w:ascii="Times New Roman" w:hAnsi="Times New Roman" w:cs="Times New Roman"/>
          <w:b/>
        </w:rPr>
      </w:pPr>
    </w:p>
    <w:p w:rsidR="005E7F07" w:rsidRDefault="005E7F07" w:rsidP="005E7F07">
      <w:pPr>
        <w:ind w:left="-15" w:right="45" w:firstLine="706"/>
      </w:pPr>
      <w:r>
        <w:rPr>
          <w:rFonts w:ascii="Times New Roman" w:hAnsi="Times New Roman" w:cs="Times New Roman"/>
          <w:b/>
        </w:rPr>
        <w:t>Вывод:</w:t>
      </w:r>
      <w:r>
        <w:t xml:space="preserve"> Правильно организованная жизнь в ДОУ, система медицинского обследования, созданная развивающая среда, применяемые оздоровительные и образовательные технологии помогают нам обеспечить нормальное психическое и физическое развитие детей и сохранить их здоровье. </w:t>
      </w:r>
    </w:p>
    <w:p w:rsidR="005E7F07" w:rsidRDefault="005E7F07" w:rsidP="005E7F07">
      <w:pPr>
        <w:spacing w:line="259" w:lineRule="auto"/>
        <w:ind w:left="500" w:right="545"/>
        <w:jc w:val="center"/>
      </w:pPr>
      <w:r>
        <w:t>Динамика адаптации вновь поступивших детей</w:t>
      </w:r>
    </w:p>
    <w:p w:rsidR="005E7F07" w:rsidRDefault="005E7F07" w:rsidP="005E7F07">
      <w:pPr>
        <w:spacing w:line="259" w:lineRule="auto"/>
        <w:ind w:left="500" w:right="545"/>
        <w:jc w:val="center"/>
      </w:pPr>
      <w:r>
        <w:t xml:space="preserve"> </w:t>
      </w:r>
    </w:p>
    <w:tbl>
      <w:tblPr>
        <w:tblStyle w:val="TableGrid"/>
        <w:tblW w:w="10425" w:type="dxa"/>
        <w:tblInd w:w="-110" w:type="dxa"/>
        <w:tblCellMar>
          <w:top w:w="7" w:type="dxa"/>
          <w:left w:w="67" w:type="dxa"/>
          <w:right w:w="12" w:type="dxa"/>
        </w:tblCellMar>
        <w:tblLook w:val="04A0" w:firstRow="1" w:lastRow="0" w:firstColumn="1" w:lastColumn="0" w:noHBand="0" w:noVBand="1"/>
      </w:tblPr>
      <w:tblGrid>
        <w:gridCol w:w="2060"/>
        <w:gridCol w:w="2075"/>
        <w:gridCol w:w="2098"/>
        <w:gridCol w:w="2103"/>
        <w:gridCol w:w="2089"/>
      </w:tblGrid>
      <w:tr w:rsidR="005E7F07" w:rsidTr="00B16942">
        <w:trPr>
          <w:trHeight w:val="283"/>
        </w:trPr>
        <w:tc>
          <w:tcPr>
            <w:tcW w:w="2060" w:type="dxa"/>
            <w:vMerge w:val="restart"/>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49" w:firstLine="0"/>
              <w:jc w:val="center"/>
            </w:pPr>
            <w:r>
              <w:t xml:space="preserve">Год </w:t>
            </w:r>
          </w:p>
        </w:tc>
        <w:tc>
          <w:tcPr>
            <w:tcW w:w="2075" w:type="dxa"/>
            <w:vMerge w:val="restart"/>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right="53" w:firstLine="0"/>
              <w:jc w:val="center"/>
            </w:pPr>
            <w:r>
              <w:t xml:space="preserve">Число детей </w:t>
            </w:r>
          </w:p>
        </w:tc>
        <w:tc>
          <w:tcPr>
            <w:tcW w:w="2098" w:type="dxa"/>
            <w:tcBorders>
              <w:top w:val="single" w:sz="4" w:space="0" w:color="000000"/>
              <w:left w:val="single" w:sz="4" w:space="0" w:color="000000"/>
              <w:bottom w:val="single" w:sz="4" w:space="0" w:color="000000"/>
              <w:right w:val="nil"/>
            </w:tcBorders>
          </w:tcPr>
          <w:p w:rsidR="005E7F07" w:rsidRDefault="005E7F07" w:rsidP="00B16942">
            <w:pPr>
              <w:spacing w:after="160" w:line="259" w:lineRule="auto"/>
              <w:ind w:firstLine="0"/>
              <w:jc w:val="left"/>
            </w:pPr>
          </w:p>
        </w:tc>
        <w:tc>
          <w:tcPr>
            <w:tcW w:w="2103" w:type="dxa"/>
            <w:tcBorders>
              <w:top w:val="single" w:sz="4" w:space="0" w:color="000000"/>
              <w:left w:val="nil"/>
              <w:bottom w:val="single" w:sz="4" w:space="0" w:color="000000"/>
              <w:right w:val="nil"/>
            </w:tcBorders>
          </w:tcPr>
          <w:p w:rsidR="005E7F07" w:rsidRDefault="005E7F07" w:rsidP="00B16942">
            <w:pPr>
              <w:spacing w:line="259" w:lineRule="auto"/>
              <w:ind w:firstLine="0"/>
            </w:pPr>
            <w:r>
              <w:t xml:space="preserve">Степень адаптации </w:t>
            </w:r>
          </w:p>
        </w:tc>
        <w:tc>
          <w:tcPr>
            <w:tcW w:w="2089" w:type="dxa"/>
            <w:tcBorders>
              <w:top w:val="single" w:sz="4" w:space="0" w:color="000000"/>
              <w:left w:val="nil"/>
              <w:bottom w:val="single" w:sz="4" w:space="0" w:color="000000"/>
              <w:right w:val="single" w:sz="4" w:space="0" w:color="000000"/>
            </w:tcBorders>
          </w:tcPr>
          <w:p w:rsidR="005E7F07" w:rsidRDefault="005E7F07" w:rsidP="00B16942">
            <w:pPr>
              <w:spacing w:after="160" w:line="259" w:lineRule="auto"/>
              <w:ind w:firstLine="0"/>
              <w:jc w:val="left"/>
            </w:pPr>
          </w:p>
        </w:tc>
      </w:tr>
      <w:tr w:rsidR="005E7F07" w:rsidTr="00B16942">
        <w:trPr>
          <w:trHeight w:val="288"/>
        </w:trPr>
        <w:tc>
          <w:tcPr>
            <w:tcW w:w="0" w:type="auto"/>
            <w:vMerge/>
            <w:tcBorders>
              <w:top w:val="nil"/>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6" w:firstLine="0"/>
              <w:jc w:val="center"/>
            </w:pPr>
            <w:r>
              <w:t xml:space="preserve">легкая </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61" w:firstLine="0"/>
              <w:jc w:val="center"/>
            </w:pPr>
            <w:r>
              <w:t xml:space="preserve">средняя </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1" w:firstLine="0"/>
              <w:jc w:val="center"/>
            </w:pPr>
            <w:r>
              <w:t xml:space="preserve">тяжелая </w:t>
            </w:r>
          </w:p>
        </w:tc>
      </w:tr>
      <w:tr w:rsidR="005E7F07" w:rsidTr="00B16942">
        <w:trPr>
          <w:trHeight w:val="288"/>
        </w:trPr>
        <w:tc>
          <w:tcPr>
            <w:tcW w:w="2060"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right="51" w:firstLine="0"/>
              <w:jc w:val="center"/>
            </w:pPr>
            <w:r>
              <w:t>2016</w:t>
            </w:r>
          </w:p>
        </w:tc>
        <w:tc>
          <w:tcPr>
            <w:tcW w:w="207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5" w:firstLine="0"/>
              <w:jc w:val="center"/>
            </w:pPr>
            <w:r>
              <w:t>53</w:t>
            </w: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40 чел. (75%)</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9 чел. (17%)</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4" w:firstLine="0"/>
              <w:jc w:val="center"/>
            </w:pPr>
            <w:r>
              <w:t>4 чел. (8%)</w:t>
            </w:r>
          </w:p>
        </w:tc>
      </w:tr>
      <w:tr w:rsidR="005E7F07" w:rsidTr="00B16942">
        <w:trPr>
          <w:trHeight w:val="283"/>
        </w:trPr>
        <w:tc>
          <w:tcPr>
            <w:tcW w:w="2060"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right="51" w:firstLine="0"/>
              <w:jc w:val="center"/>
            </w:pPr>
            <w:r>
              <w:t>2017</w:t>
            </w:r>
          </w:p>
        </w:tc>
        <w:tc>
          <w:tcPr>
            <w:tcW w:w="207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5" w:firstLine="0"/>
              <w:jc w:val="center"/>
            </w:pPr>
            <w:r>
              <w:t>54</w:t>
            </w: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45 чел. (83%)</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7 чел. (13%)</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4" w:firstLine="0"/>
              <w:jc w:val="center"/>
            </w:pPr>
            <w:r>
              <w:t>2 чел. (5%)</w:t>
            </w:r>
          </w:p>
        </w:tc>
      </w:tr>
      <w:tr w:rsidR="005E7F07" w:rsidTr="00B16942">
        <w:trPr>
          <w:trHeight w:val="288"/>
        </w:trPr>
        <w:tc>
          <w:tcPr>
            <w:tcW w:w="2060"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right="51" w:firstLine="0"/>
              <w:jc w:val="center"/>
            </w:pPr>
            <w:r>
              <w:t>2018</w:t>
            </w:r>
          </w:p>
        </w:tc>
        <w:tc>
          <w:tcPr>
            <w:tcW w:w="207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5" w:firstLine="0"/>
              <w:jc w:val="center"/>
            </w:pPr>
            <w:r>
              <w:t xml:space="preserve">60 </w:t>
            </w: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50 чел. (83%)</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8" w:firstLine="0"/>
              <w:jc w:val="center"/>
            </w:pPr>
            <w:r>
              <w:t>10 чел. (17%)</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7" w:firstLine="0"/>
              <w:jc w:val="center"/>
            </w:pPr>
            <w:r>
              <w:t xml:space="preserve">--- </w:t>
            </w:r>
          </w:p>
        </w:tc>
      </w:tr>
      <w:tr w:rsidR="005E7F07" w:rsidTr="00B16942">
        <w:trPr>
          <w:trHeight w:val="288"/>
        </w:trPr>
        <w:tc>
          <w:tcPr>
            <w:tcW w:w="2060"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right="51" w:firstLine="0"/>
              <w:jc w:val="center"/>
            </w:pPr>
            <w:r>
              <w:t>2019</w:t>
            </w:r>
          </w:p>
        </w:tc>
        <w:tc>
          <w:tcPr>
            <w:tcW w:w="207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5" w:firstLine="0"/>
              <w:jc w:val="center"/>
            </w:pPr>
            <w:r>
              <w:t>71</w:t>
            </w:r>
          </w:p>
        </w:tc>
        <w:tc>
          <w:tcPr>
            <w:tcW w:w="209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4" w:firstLine="0"/>
              <w:jc w:val="center"/>
            </w:pPr>
            <w:r>
              <w:t>50 чел.(70%)</w:t>
            </w:r>
          </w:p>
        </w:tc>
        <w:tc>
          <w:tcPr>
            <w:tcW w:w="210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8" w:firstLine="0"/>
              <w:jc w:val="center"/>
            </w:pPr>
            <w:r>
              <w:t>19 человек (27%)</w:t>
            </w:r>
          </w:p>
        </w:tc>
        <w:tc>
          <w:tcPr>
            <w:tcW w:w="208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7" w:firstLine="0"/>
            </w:pPr>
            <w:r>
              <w:t xml:space="preserve">     2 чел. (3%)</w:t>
            </w:r>
          </w:p>
        </w:tc>
      </w:tr>
    </w:tbl>
    <w:p w:rsidR="005E7F07" w:rsidRDefault="005E7F07" w:rsidP="005E7F07">
      <w:pPr>
        <w:ind w:left="552" w:right="45"/>
      </w:pPr>
    </w:p>
    <w:p w:rsidR="005E7F07" w:rsidRDefault="005E7F07" w:rsidP="005E7F07">
      <w:pPr>
        <w:ind w:left="552" w:right="45"/>
      </w:pPr>
      <w:r>
        <w:t xml:space="preserve">Для успешной адаптации детей проводятся следующие мероприятия: </w:t>
      </w:r>
    </w:p>
    <w:p w:rsidR="005E7F07" w:rsidRDefault="005E7F07" w:rsidP="005E7F07">
      <w:pPr>
        <w:widowControl/>
        <w:numPr>
          <w:ilvl w:val="0"/>
          <w:numId w:val="9"/>
        </w:numPr>
        <w:autoSpaceDE/>
        <w:autoSpaceDN/>
        <w:adjustRightInd/>
        <w:spacing w:after="12" w:line="269" w:lineRule="auto"/>
        <w:ind w:right="1749" w:hanging="360"/>
      </w:pPr>
      <w:r>
        <w:t xml:space="preserve">осуществление индивидуального подхода к каждому ребенку; </w:t>
      </w:r>
    </w:p>
    <w:p w:rsidR="005E7F07" w:rsidRDefault="005E7F07" w:rsidP="005E7F07">
      <w:pPr>
        <w:widowControl/>
        <w:numPr>
          <w:ilvl w:val="0"/>
          <w:numId w:val="9"/>
        </w:numPr>
        <w:autoSpaceDE/>
        <w:autoSpaceDN/>
        <w:adjustRightInd/>
        <w:spacing w:after="12" w:line="269" w:lineRule="auto"/>
        <w:ind w:right="1749" w:hanging="360"/>
      </w:pPr>
      <w:r>
        <w:t xml:space="preserve">гибкий режим; </w:t>
      </w:r>
    </w:p>
    <w:p w:rsidR="005E7F07" w:rsidRDefault="005E7F07" w:rsidP="005E7F07">
      <w:pPr>
        <w:widowControl/>
        <w:numPr>
          <w:ilvl w:val="0"/>
          <w:numId w:val="9"/>
        </w:numPr>
        <w:autoSpaceDE/>
        <w:autoSpaceDN/>
        <w:adjustRightInd/>
        <w:spacing w:after="12" w:line="269" w:lineRule="auto"/>
        <w:ind w:right="1749" w:hanging="360"/>
      </w:pPr>
      <w:r>
        <w:rPr>
          <w:rFonts w:ascii="Wingdings" w:hAnsi="Wingdings" w:cs="Wingdings"/>
          <w:sz w:val="20"/>
        </w:rPr>
        <w:t></w:t>
      </w:r>
      <w:r>
        <w:rPr>
          <w:rFonts w:ascii="Arial" w:hAnsi="Arial" w:cs="Arial"/>
          <w:sz w:val="20"/>
        </w:rPr>
        <w:t xml:space="preserve"> </w:t>
      </w:r>
      <w:r>
        <w:t xml:space="preserve">постоянные наблюдения за психическим и физическим состоянием детей. </w:t>
      </w:r>
    </w:p>
    <w:p w:rsidR="005E7F07" w:rsidRDefault="005E7F07" w:rsidP="005E7F07">
      <w:pPr>
        <w:spacing w:after="156" w:line="259" w:lineRule="auto"/>
        <w:ind w:firstLine="0"/>
        <w:jc w:val="left"/>
      </w:pPr>
      <w:r>
        <w:t xml:space="preserve"> </w:t>
      </w:r>
    </w:p>
    <w:p w:rsidR="005E7F07" w:rsidRDefault="005E7F07" w:rsidP="005E7F07">
      <w:pPr>
        <w:spacing w:line="259" w:lineRule="auto"/>
        <w:ind w:right="46"/>
        <w:jc w:val="center"/>
        <w:rPr>
          <w:rFonts w:ascii="Times New Roman" w:hAnsi="Times New Roman" w:cs="Times New Roman"/>
          <w:b/>
        </w:rPr>
      </w:pPr>
      <w:r>
        <w:rPr>
          <w:rFonts w:ascii="Times New Roman" w:hAnsi="Times New Roman" w:cs="Times New Roman"/>
          <w:b/>
        </w:rPr>
        <w:t xml:space="preserve">Аналитические данные по состоянию здоровья детей </w:t>
      </w:r>
    </w:p>
    <w:p w:rsidR="005E7F07" w:rsidRDefault="005E7F07" w:rsidP="005E7F07">
      <w:pPr>
        <w:spacing w:line="259" w:lineRule="auto"/>
        <w:ind w:right="46"/>
        <w:jc w:val="center"/>
      </w:pPr>
    </w:p>
    <w:tbl>
      <w:tblPr>
        <w:tblStyle w:val="TableGrid"/>
        <w:tblW w:w="10425" w:type="dxa"/>
        <w:tblInd w:w="-110" w:type="dxa"/>
        <w:tblCellMar>
          <w:top w:w="7" w:type="dxa"/>
          <w:left w:w="110" w:type="dxa"/>
          <w:right w:w="115" w:type="dxa"/>
        </w:tblCellMar>
        <w:tblLook w:val="04A0" w:firstRow="1" w:lastRow="0" w:firstColumn="1" w:lastColumn="0" w:noHBand="0" w:noVBand="1"/>
      </w:tblPr>
      <w:tblGrid>
        <w:gridCol w:w="6771"/>
        <w:gridCol w:w="1839"/>
        <w:gridCol w:w="1815"/>
      </w:tblGrid>
      <w:tr w:rsidR="005E7F07" w:rsidTr="00B16942">
        <w:trPr>
          <w:trHeight w:val="283"/>
        </w:trPr>
        <w:tc>
          <w:tcPr>
            <w:tcW w:w="6770" w:type="dxa"/>
            <w:vMerge w:val="restart"/>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64" w:firstLine="0"/>
              <w:jc w:val="center"/>
            </w:pPr>
            <w:r>
              <w:t xml:space="preserve">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left="11" w:firstLine="0"/>
              <w:jc w:val="center"/>
            </w:pPr>
            <w:r>
              <w:t>2019 год</w:t>
            </w:r>
          </w:p>
        </w:tc>
      </w:tr>
      <w:tr w:rsidR="005E7F07" w:rsidTr="00B16942">
        <w:trPr>
          <w:trHeight w:val="288"/>
        </w:trPr>
        <w:tc>
          <w:tcPr>
            <w:tcW w:w="0" w:type="auto"/>
            <w:vMerge/>
            <w:tcBorders>
              <w:top w:val="nil"/>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3" w:firstLine="0"/>
              <w:jc w:val="center"/>
            </w:pPr>
            <w:r>
              <w:t xml:space="preserve">Случаи  </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3" w:firstLine="0"/>
              <w:jc w:val="center"/>
            </w:pPr>
            <w:r>
              <w:t xml:space="preserve">Показатель  </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Количество детей в ДОУ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 xml:space="preserve">274 человек </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I группа здоровья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30</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11 %</w:t>
            </w:r>
          </w:p>
        </w:tc>
      </w:tr>
      <w:tr w:rsidR="005E7F07" w:rsidTr="00B16942">
        <w:trPr>
          <w:trHeight w:val="284"/>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II группа здоровья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196</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2" w:firstLine="0"/>
              <w:jc w:val="center"/>
            </w:pPr>
            <w:r>
              <w:t>71%</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III группа здоровья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48</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3" w:firstLine="0"/>
              <w:jc w:val="center"/>
            </w:pPr>
            <w:r>
              <w:t>18%</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IV группа здоровья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0</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pP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Инвалиды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0</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Нормальное физическое развитие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206</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2" w:firstLine="0"/>
              <w:jc w:val="center"/>
            </w:pPr>
            <w:r>
              <w:t>78%</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Дефицит массы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24</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10%</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Избыток массы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25</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 xml:space="preserve"> 10%</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Высокий рост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3</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r>
              <w:t>2%</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lastRenderedPageBreak/>
              <w:t xml:space="preserve">Низкий рост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center"/>
            </w:pPr>
            <w:r>
              <w:t>0</w:t>
            </w:r>
          </w:p>
        </w:tc>
        <w:tc>
          <w:tcPr>
            <w:tcW w:w="181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7" w:firstLine="0"/>
              <w:jc w:val="center"/>
            </w:pP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Количество детей состоящих на «Д» учете/всего заболеваний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248/274</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Патология ЖКТ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1</w:t>
            </w:r>
          </w:p>
        </w:tc>
      </w:tr>
      <w:tr w:rsidR="005E7F07" w:rsidTr="00B16942">
        <w:trPr>
          <w:trHeight w:val="289"/>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Патология сердечно-сосудистой системы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6</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Заболевания бронхолегочной системы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 xml:space="preserve">8 </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proofErr w:type="spellStart"/>
            <w:r>
              <w:t>Нефроурологические</w:t>
            </w:r>
            <w:proofErr w:type="spellEnd"/>
            <w:r>
              <w:t xml:space="preserve"> заболевания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9</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ЛОР патология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28</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Дефекты речи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106</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Ортопедическая патология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pPr>
            <w:r>
              <w:t xml:space="preserve">                  35</w:t>
            </w:r>
          </w:p>
        </w:tc>
      </w:tr>
      <w:tr w:rsidR="005E7F07" w:rsidTr="00B16942">
        <w:trPr>
          <w:trHeight w:val="284"/>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Патология зрения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23</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Эндокринная патология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5</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Неврологические заболевания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 xml:space="preserve">1 </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Аллергические заболевания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9" w:firstLine="0"/>
              <w:jc w:val="center"/>
            </w:pPr>
            <w:r>
              <w:t>24</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Хирургические заболевания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4" w:firstLine="0"/>
              <w:jc w:val="center"/>
            </w:pPr>
            <w:r>
              <w:t>1</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Заболевания крови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2" w:firstLine="0"/>
              <w:jc w:val="center"/>
            </w:pPr>
            <w:r>
              <w:t>0</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proofErr w:type="spellStart"/>
            <w:r>
              <w:t>Онкозаболевания</w:t>
            </w:r>
            <w:proofErr w:type="spellEnd"/>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2" w:firstLine="0"/>
              <w:jc w:val="center"/>
            </w:pPr>
            <w:r>
              <w:t>1</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Общая заболеваемость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left="5" w:firstLine="0"/>
              <w:jc w:val="center"/>
            </w:pPr>
            <w:r>
              <w:t>292</w:t>
            </w:r>
          </w:p>
        </w:tc>
        <w:tc>
          <w:tcPr>
            <w:tcW w:w="1815"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left="8" w:firstLine="0"/>
              <w:jc w:val="center"/>
            </w:pPr>
            <w:r>
              <w:t>109</w:t>
            </w:r>
            <w:r w:rsidR="005E7F07">
              <w:t xml:space="preserve">% </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Соматическая заболеваемость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left="5" w:firstLine="0"/>
              <w:jc w:val="center"/>
            </w:pPr>
            <w:r>
              <w:t>221</w:t>
            </w:r>
          </w:p>
        </w:tc>
        <w:tc>
          <w:tcPr>
            <w:tcW w:w="1815"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left="8" w:firstLine="0"/>
              <w:jc w:val="center"/>
            </w:pPr>
            <w:r>
              <w:t>72</w:t>
            </w:r>
            <w:r w:rsidR="005E7F07">
              <w:t xml:space="preserve">% </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Инфекционная заболеваемость </w:t>
            </w:r>
          </w:p>
        </w:tc>
        <w:tc>
          <w:tcPr>
            <w:tcW w:w="1839"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t>71</w:t>
            </w:r>
          </w:p>
        </w:tc>
        <w:tc>
          <w:tcPr>
            <w:tcW w:w="1815" w:type="dxa"/>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left="3" w:firstLine="0"/>
              <w:jc w:val="center"/>
            </w:pPr>
            <w:r>
              <w:t xml:space="preserve">37 </w:t>
            </w:r>
            <w:r w:rsidR="005E7F07">
              <w:t xml:space="preserve">% </w:t>
            </w:r>
          </w:p>
        </w:tc>
      </w:tr>
      <w:tr w:rsidR="005E7F07" w:rsidTr="00B16942">
        <w:trPr>
          <w:trHeight w:val="283"/>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Пропущено дней по болезни одним ребенком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left="9" w:firstLine="0"/>
              <w:jc w:val="center"/>
            </w:pPr>
            <w:r>
              <w:t>46</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Индекс здоровья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053BDC" w:rsidP="00053BDC">
            <w:pPr>
              <w:spacing w:line="259" w:lineRule="auto"/>
              <w:ind w:left="14" w:firstLine="0"/>
            </w:pPr>
            <w:r>
              <w:t xml:space="preserve">                          17,83</w:t>
            </w:r>
          </w:p>
        </w:tc>
      </w:tr>
      <w:tr w:rsidR="005E7F07" w:rsidTr="00B16942">
        <w:trPr>
          <w:trHeight w:val="288"/>
        </w:trPr>
        <w:tc>
          <w:tcPr>
            <w:tcW w:w="6770"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Посещаемость  </w:t>
            </w:r>
          </w:p>
        </w:tc>
        <w:tc>
          <w:tcPr>
            <w:tcW w:w="3654" w:type="dxa"/>
            <w:gridSpan w:val="2"/>
            <w:tcBorders>
              <w:top w:val="single" w:sz="4" w:space="0" w:color="000000"/>
              <w:left w:val="single" w:sz="4" w:space="0" w:color="000000"/>
              <w:bottom w:val="single" w:sz="4" w:space="0" w:color="000000"/>
              <w:right w:val="single" w:sz="4" w:space="0" w:color="000000"/>
            </w:tcBorders>
          </w:tcPr>
          <w:p w:rsidR="005E7F07" w:rsidRDefault="00053BDC" w:rsidP="00B16942">
            <w:pPr>
              <w:spacing w:line="259" w:lineRule="auto"/>
              <w:ind w:left="12" w:firstLine="0"/>
              <w:jc w:val="center"/>
            </w:pPr>
            <w:r>
              <w:t>62</w:t>
            </w:r>
            <w:r w:rsidR="005E7F07">
              <w:t>%</w:t>
            </w:r>
          </w:p>
        </w:tc>
      </w:tr>
    </w:tbl>
    <w:p w:rsidR="005E7F07" w:rsidRDefault="005E7F07" w:rsidP="005E7F07">
      <w:pPr>
        <w:spacing w:after="45"/>
        <w:ind w:left="-15" w:right="45" w:firstLine="538"/>
      </w:pPr>
    </w:p>
    <w:p w:rsidR="005E7F07" w:rsidRDefault="005E7F07" w:rsidP="005E7F07">
      <w:pPr>
        <w:spacing w:after="45"/>
        <w:ind w:left="-15" w:right="45" w:firstLine="538"/>
      </w:pPr>
      <w:r>
        <w:t xml:space="preserve">Медицинский персонал имеет возможность для широкого использования фитотерапевтических методов профилактики и реабилитации воспитанников. Основная задача – снижение числа острых и хронических заболеваний у детей. </w:t>
      </w:r>
    </w:p>
    <w:p w:rsidR="005E7F07" w:rsidRDefault="005E7F07" w:rsidP="005E7F07">
      <w:pPr>
        <w:spacing w:after="140"/>
        <w:ind w:left="-15" w:right="45" w:firstLine="538"/>
      </w:pPr>
      <w:r>
        <w:rPr>
          <w:rFonts w:ascii="Times New Roman" w:hAnsi="Times New Roman" w:cs="Times New Roman"/>
          <w:b/>
        </w:rPr>
        <w:t xml:space="preserve">Вывод: </w:t>
      </w:r>
      <w:r>
        <w:t xml:space="preserve">Детский сад посещают дети, нуждающиеся в длительном лечении, имеющие хронические патологии (некоторые из них по нескольким заболеваниям). В результате систематической работы и взаимодействия всех специалистов нашего детского сада видна положительная динамика в состоянии здоровья детей с хронической патологией, у них не наблюдаются обострения хронических заболеваний, у большинства воспитанников наступила стойкая ремиссия. </w:t>
      </w:r>
    </w:p>
    <w:p w:rsidR="005E7F07" w:rsidRDefault="005E7F07" w:rsidP="005E7F07">
      <w:pPr>
        <w:pStyle w:val="1"/>
        <w:ind w:left="-5"/>
      </w:pPr>
      <w:r>
        <w:t>7. Качество кадрового обеспечения образовательного учреждения</w:t>
      </w:r>
      <w:r>
        <w:rPr>
          <w:rFonts w:ascii="Times New Roman" w:hAnsi="Times New Roman" w:cs="Times New Roman"/>
          <w:b w:val="0"/>
        </w:rPr>
        <w:t xml:space="preserve"> </w:t>
      </w:r>
    </w:p>
    <w:p w:rsidR="005E7F07" w:rsidRDefault="005E7F07" w:rsidP="005E7F07">
      <w:pPr>
        <w:ind w:left="-15" w:right="45" w:firstLine="710"/>
      </w:pPr>
      <w:r>
        <w:rPr>
          <w:rFonts w:ascii="Times New Roman" w:hAnsi="Times New Roman" w:cs="Times New Roman"/>
          <w:b/>
        </w:rPr>
        <w:t xml:space="preserve"> </w:t>
      </w:r>
      <w: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 </w:t>
      </w:r>
    </w:p>
    <w:p w:rsidR="005E7F07" w:rsidRDefault="005E7F07" w:rsidP="005E7F07">
      <w:pPr>
        <w:ind w:left="-15" w:right="45" w:firstLine="706"/>
      </w:pPr>
      <w: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даст хороший результат в организации педагогической деятельности и улучшении качества образования и воспитания дошкольников. </w:t>
      </w:r>
    </w:p>
    <w:p w:rsidR="005E7F07" w:rsidRDefault="005E7F07" w:rsidP="005E7F07">
      <w:pPr>
        <w:ind w:left="-15" w:right="45" w:firstLine="706"/>
      </w:pPr>
      <w:r>
        <w:t xml:space="preserve">Одним из важных условий достижения эффективности результатов является сформированная у педагогов потребность в постоянном, профессиональном росте. </w:t>
      </w:r>
    </w:p>
    <w:p w:rsidR="005E7F07" w:rsidRDefault="005E7F07" w:rsidP="005E7F07">
      <w:pPr>
        <w:ind w:left="-15" w:right="45" w:firstLine="706"/>
      </w:pPr>
      <w:r>
        <w:t xml:space="preserve">Уровень своих достижений педагоги доказывают, участвуя в методических мероприятиях разного уровня, а также при участии в интернет конкурсах. </w:t>
      </w:r>
    </w:p>
    <w:p w:rsidR="005E7F07" w:rsidRDefault="005E7F07" w:rsidP="005E7F07">
      <w:pPr>
        <w:ind w:left="-15" w:right="45" w:firstLine="706"/>
      </w:pPr>
      <w:r>
        <w:t xml:space="preserve">Педагогический коллектив МДОУ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 </w:t>
      </w:r>
    </w:p>
    <w:p w:rsidR="005E7F07" w:rsidRDefault="005E7F07" w:rsidP="005E7F07">
      <w:pPr>
        <w:ind w:left="-15" w:right="45" w:firstLine="706"/>
      </w:pPr>
      <w:r>
        <w:t xml:space="preserve">Педагогический коллектив работает в тесном взаимодействии с ЯГПУ им. К.Д. Ушинского, </w:t>
      </w:r>
      <w:r>
        <w:lastRenderedPageBreak/>
        <w:t xml:space="preserve">с 2007 года. </w:t>
      </w:r>
    </w:p>
    <w:p w:rsidR="005E7F07" w:rsidRDefault="005E7F07" w:rsidP="005E7F07">
      <w:pPr>
        <w:spacing w:after="35"/>
        <w:ind w:left="-15" w:right="45" w:firstLine="706"/>
      </w:pPr>
      <w:r>
        <w:t xml:space="preserve">Каждый педагог детского сада имеет возможность специализироваться в любой области, увеличивать свой потенциал, повышать свой профессиональный уровень, используя разные формы повышения квалификации:  </w:t>
      </w:r>
    </w:p>
    <w:p w:rsidR="005E7F07" w:rsidRDefault="005E7F07" w:rsidP="005E7F07">
      <w:pPr>
        <w:widowControl/>
        <w:autoSpaceDE/>
        <w:autoSpaceDN/>
        <w:adjustRightInd/>
        <w:spacing w:after="12" w:line="269" w:lineRule="auto"/>
        <w:ind w:left="1066" w:right="4419" w:firstLine="0"/>
        <w:rPr>
          <w:rFonts w:ascii="Segoe UI Symbol" w:hAnsi="Segoe UI Symbol" w:cs="Segoe UI Symbol"/>
        </w:rPr>
      </w:pPr>
      <w:r>
        <w:t xml:space="preserve">     - самообразование; </w:t>
      </w:r>
    </w:p>
    <w:p w:rsidR="005E7F07" w:rsidRDefault="005E7F07" w:rsidP="005E7F07">
      <w:pPr>
        <w:widowControl/>
        <w:autoSpaceDE/>
        <w:autoSpaceDN/>
        <w:adjustRightInd/>
        <w:spacing w:after="12" w:line="269" w:lineRule="auto"/>
        <w:ind w:left="1066" w:right="4419" w:firstLine="0"/>
      </w:pPr>
      <w:r>
        <w:t xml:space="preserve">     - повышение квалификации педагогов на уровне ДОУ:</w:t>
      </w:r>
    </w:p>
    <w:p w:rsidR="005E7F07" w:rsidRDefault="005E7F07" w:rsidP="005E7F07">
      <w:pPr>
        <w:widowControl/>
        <w:autoSpaceDE/>
        <w:autoSpaceDN/>
        <w:adjustRightInd/>
        <w:spacing w:after="12" w:line="269" w:lineRule="auto"/>
        <w:ind w:right="45"/>
      </w:pPr>
      <w:r>
        <w:t xml:space="preserve">         - наставничество, </w:t>
      </w:r>
    </w:p>
    <w:p w:rsidR="005E7F07" w:rsidRDefault="005E7F07" w:rsidP="005E7F07">
      <w:pPr>
        <w:widowControl/>
        <w:autoSpaceDE/>
        <w:autoSpaceDN/>
        <w:adjustRightInd/>
        <w:spacing w:after="12" w:line="269" w:lineRule="auto"/>
        <w:ind w:right="45"/>
      </w:pPr>
      <w:r>
        <w:t xml:space="preserve">         - творческие группы, </w:t>
      </w:r>
    </w:p>
    <w:p w:rsidR="005E7F07" w:rsidRDefault="005E7F07" w:rsidP="005E7F07">
      <w:pPr>
        <w:widowControl/>
        <w:autoSpaceDE/>
        <w:autoSpaceDN/>
        <w:adjustRightInd/>
        <w:spacing w:after="12" w:line="269" w:lineRule="auto"/>
        <w:ind w:right="45"/>
      </w:pPr>
      <w:r>
        <w:t xml:space="preserve">         - </w:t>
      </w:r>
      <w:proofErr w:type="spellStart"/>
      <w:r>
        <w:t>взаимопосещения</w:t>
      </w:r>
      <w:proofErr w:type="spellEnd"/>
      <w:r>
        <w:t xml:space="preserve">, </w:t>
      </w:r>
    </w:p>
    <w:p w:rsidR="005E7F07" w:rsidRDefault="005E7F07" w:rsidP="005E7F07">
      <w:pPr>
        <w:widowControl/>
        <w:autoSpaceDE/>
        <w:autoSpaceDN/>
        <w:adjustRightInd/>
        <w:spacing w:after="12" w:line="269" w:lineRule="auto"/>
        <w:ind w:right="45"/>
      </w:pPr>
      <w:r>
        <w:t xml:space="preserve">         - педагогические советы, консультации, семинары, семинары-практикумы, </w:t>
      </w:r>
    </w:p>
    <w:p w:rsidR="005E7F07" w:rsidRDefault="005E7F07" w:rsidP="005E7F07">
      <w:pPr>
        <w:widowControl/>
        <w:autoSpaceDE/>
        <w:autoSpaceDN/>
        <w:adjustRightInd/>
        <w:spacing w:after="12" w:line="269" w:lineRule="auto"/>
        <w:ind w:right="45"/>
      </w:pPr>
      <w:r>
        <w:t xml:space="preserve">         - открытые показы, </w:t>
      </w:r>
    </w:p>
    <w:p w:rsidR="005E7F07" w:rsidRDefault="005E7F07" w:rsidP="005E7F07">
      <w:pPr>
        <w:widowControl/>
        <w:autoSpaceDE/>
        <w:autoSpaceDN/>
        <w:adjustRightInd/>
        <w:spacing w:after="12" w:line="269" w:lineRule="auto"/>
        <w:ind w:right="45"/>
      </w:pPr>
      <w:r>
        <w:t xml:space="preserve">         - творческие отчеты, </w:t>
      </w:r>
    </w:p>
    <w:p w:rsidR="005E7F07" w:rsidRDefault="005E7F07" w:rsidP="005E7F07">
      <w:pPr>
        <w:widowControl/>
        <w:autoSpaceDE/>
        <w:autoSpaceDN/>
        <w:adjustRightInd/>
        <w:spacing w:after="12" w:line="269" w:lineRule="auto"/>
        <w:ind w:right="45"/>
      </w:pPr>
      <w:r>
        <w:t xml:space="preserve">         - индивидуальные формы: </w:t>
      </w:r>
    </w:p>
    <w:p w:rsidR="005E7F07" w:rsidRDefault="005E7F07" w:rsidP="005E7F07">
      <w:pPr>
        <w:widowControl/>
        <w:autoSpaceDE/>
        <w:autoSpaceDN/>
        <w:adjustRightInd/>
        <w:spacing w:after="12" w:line="269" w:lineRule="auto"/>
        <w:ind w:left="1066" w:right="4419" w:firstLine="0"/>
      </w:pPr>
      <w:r>
        <w:t xml:space="preserve">     - адресная помощь, </w:t>
      </w:r>
    </w:p>
    <w:p w:rsidR="005E7F07" w:rsidRDefault="005E7F07" w:rsidP="005E7F07">
      <w:pPr>
        <w:widowControl/>
        <w:autoSpaceDE/>
        <w:autoSpaceDN/>
        <w:adjustRightInd/>
        <w:spacing w:after="12" w:line="269" w:lineRule="auto"/>
        <w:ind w:left="1066" w:right="4419" w:firstLine="0"/>
      </w:pPr>
      <w:r>
        <w:t xml:space="preserve">     - совместное планирование, </w:t>
      </w:r>
    </w:p>
    <w:p w:rsidR="005E7F07" w:rsidRDefault="005E7F07" w:rsidP="005E7F07">
      <w:pPr>
        <w:widowControl/>
        <w:autoSpaceDE/>
        <w:autoSpaceDN/>
        <w:adjustRightInd/>
        <w:spacing w:after="12" w:line="269" w:lineRule="auto"/>
        <w:ind w:left="1066" w:right="4419" w:firstLine="0"/>
      </w:pPr>
      <w:r>
        <w:t xml:space="preserve">     - беседы; </w:t>
      </w:r>
    </w:p>
    <w:p w:rsidR="005E7F07" w:rsidRDefault="005E7F07" w:rsidP="005E7F07">
      <w:pPr>
        <w:widowControl/>
        <w:autoSpaceDE/>
        <w:autoSpaceDN/>
        <w:adjustRightInd/>
        <w:spacing w:after="12" w:line="269" w:lineRule="auto"/>
        <w:ind w:left="1066" w:right="4419" w:firstLine="0"/>
      </w:pPr>
      <w:r>
        <w:t xml:space="preserve">     - повышение квалификации педагогов вне ДОУ: </w:t>
      </w:r>
    </w:p>
    <w:p w:rsidR="005E7F07" w:rsidRDefault="005E7F07" w:rsidP="005E7F07">
      <w:pPr>
        <w:widowControl/>
        <w:numPr>
          <w:ilvl w:val="0"/>
          <w:numId w:val="11"/>
        </w:numPr>
        <w:autoSpaceDE/>
        <w:autoSpaceDN/>
        <w:adjustRightInd/>
        <w:spacing w:after="12" w:line="269" w:lineRule="auto"/>
        <w:ind w:right="1949" w:hanging="360"/>
      </w:pPr>
      <w:r>
        <w:t xml:space="preserve">обучение на курсах повышения квалификации </w:t>
      </w:r>
    </w:p>
    <w:p w:rsidR="005E7F07" w:rsidRDefault="005E7F07" w:rsidP="005E7F07">
      <w:pPr>
        <w:widowControl/>
        <w:numPr>
          <w:ilvl w:val="0"/>
          <w:numId w:val="11"/>
        </w:numPr>
        <w:autoSpaceDE/>
        <w:autoSpaceDN/>
        <w:adjustRightInd/>
        <w:spacing w:after="12" w:line="269" w:lineRule="auto"/>
        <w:ind w:right="1949" w:hanging="360"/>
      </w:pPr>
      <w:r>
        <w:t>мастер-классы, открытые просмотры опыта педагогов района и города,</w:t>
      </w:r>
    </w:p>
    <w:p w:rsidR="005E7F07" w:rsidRDefault="005E7F07" w:rsidP="005E7F07">
      <w:pPr>
        <w:widowControl/>
        <w:numPr>
          <w:ilvl w:val="0"/>
          <w:numId w:val="11"/>
        </w:numPr>
        <w:autoSpaceDE/>
        <w:autoSpaceDN/>
        <w:adjustRightInd/>
        <w:spacing w:after="12" w:line="269" w:lineRule="auto"/>
        <w:ind w:right="1949" w:hanging="360"/>
      </w:pPr>
      <w:r>
        <w:t xml:space="preserve">аттестация педагогических работников. </w:t>
      </w:r>
    </w:p>
    <w:p w:rsidR="005E7F07" w:rsidRDefault="005E7F07" w:rsidP="005E7F07">
      <w:pPr>
        <w:spacing w:after="53"/>
        <w:ind w:left="-15" w:right="45" w:firstLine="0"/>
      </w:pPr>
      <w:r>
        <w:t xml:space="preserve">Обучение на КПК прошли все педагоги, включая заведующего. 21% педагогов прошли курсовую подготовку в количестве 72 час. </w:t>
      </w:r>
    </w:p>
    <w:p w:rsidR="005E7F07" w:rsidRDefault="005E7F07" w:rsidP="005E7F07">
      <w:pPr>
        <w:ind w:right="45" w:firstLine="0"/>
      </w:pPr>
      <w:r>
        <w:t xml:space="preserve">Характеристика педагогического коллектива </w:t>
      </w:r>
    </w:p>
    <w:p w:rsidR="005E7F07" w:rsidRDefault="005E7F07" w:rsidP="005E7F07">
      <w:pPr>
        <w:ind w:right="45" w:firstLine="0"/>
      </w:pPr>
    </w:p>
    <w:p w:rsidR="005E7F07" w:rsidRDefault="005E7F07" w:rsidP="005E7F07">
      <w:pPr>
        <w:ind w:right="45" w:firstLine="0"/>
      </w:pPr>
      <w:r>
        <w:t xml:space="preserve">Общее количество – 28  </w:t>
      </w:r>
    </w:p>
    <w:p w:rsidR="005E7F07" w:rsidRDefault="005E7F07" w:rsidP="005E7F07">
      <w:pPr>
        <w:spacing w:line="335" w:lineRule="auto"/>
        <w:ind w:left="-15" w:right="4133" w:firstLine="0"/>
      </w:pPr>
    </w:p>
    <w:p w:rsidR="005E7F07" w:rsidRDefault="005E7F07" w:rsidP="005E7F07">
      <w:pPr>
        <w:spacing w:line="335" w:lineRule="auto"/>
        <w:ind w:left="-15" w:right="4133" w:firstLine="0"/>
      </w:pPr>
      <w:r>
        <w:t>Старший воспитатель – 1</w:t>
      </w:r>
    </w:p>
    <w:p w:rsidR="005E7F07" w:rsidRDefault="005E7F07" w:rsidP="005E7F07">
      <w:pPr>
        <w:spacing w:line="335" w:lineRule="auto"/>
        <w:ind w:left="-15" w:right="4133" w:firstLine="0"/>
      </w:pPr>
      <w:r>
        <w:t>Воспитатель – 21</w:t>
      </w:r>
    </w:p>
    <w:p w:rsidR="005E7F07" w:rsidRDefault="005E7F07" w:rsidP="005E7F07">
      <w:pPr>
        <w:spacing w:line="335" w:lineRule="auto"/>
        <w:ind w:left="-15" w:right="4133" w:firstLine="0"/>
      </w:pPr>
      <w:r>
        <w:t xml:space="preserve">Педагог-психолог – 1  </w:t>
      </w:r>
    </w:p>
    <w:p w:rsidR="005E7F07" w:rsidRDefault="005E7F07" w:rsidP="005E7F07">
      <w:pPr>
        <w:spacing w:line="335" w:lineRule="auto"/>
        <w:ind w:left="-15" w:right="4133" w:firstLine="0"/>
      </w:pPr>
      <w:r>
        <w:t xml:space="preserve">Музыкальный руководитель – 2 </w:t>
      </w:r>
    </w:p>
    <w:p w:rsidR="005E7F07" w:rsidRDefault="005E7F07" w:rsidP="005E7F07">
      <w:pPr>
        <w:spacing w:line="335" w:lineRule="auto"/>
        <w:ind w:left="-15" w:right="4133" w:firstLine="0"/>
      </w:pPr>
      <w:r>
        <w:t xml:space="preserve">Инструктор по физической культуре – 1  </w:t>
      </w:r>
    </w:p>
    <w:p w:rsidR="005E7F07" w:rsidRDefault="005E7F07" w:rsidP="005E7F07">
      <w:pPr>
        <w:spacing w:after="101"/>
        <w:ind w:right="45" w:firstLine="0"/>
      </w:pPr>
      <w:r>
        <w:t xml:space="preserve">Учитель-логопед – 2  </w:t>
      </w:r>
    </w:p>
    <w:p w:rsidR="005E7F07" w:rsidRDefault="005E7F07" w:rsidP="005E7F07">
      <w:pPr>
        <w:ind w:right="45" w:firstLine="0"/>
      </w:pPr>
    </w:p>
    <w:p w:rsidR="005E7F07" w:rsidRDefault="005E7F07" w:rsidP="005E7F07">
      <w:pPr>
        <w:ind w:right="45" w:firstLine="0"/>
      </w:pPr>
      <w:r>
        <w:t xml:space="preserve">Образовательный уровень </w:t>
      </w:r>
    </w:p>
    <w:p w:rsidR="005E7F07" w:rsidRDefault="005E7F07" w:rsidP="005E7F07">
      <w:pPr>
        <w:ind w:right="45" w:firstLine="0"/>
      </w:pPr>
      <w:r>
        <w:t xml:space="preserve">Высшее – 19 (68%), из них: педагогическое – 19 (68%) </w:t>
      </w:r>
    </w:p>
    <w:p w:rsidR="005E7F07" w:rsidRDefault="005E7F07" w:rsidP="005E7F07">
      <w:pPr>
        <w:ind w:right="45" w:firstLine="0"/>
      </w:pPr>
      <w:r>
        <w:t>Среднее профессиональное – 9 (32 %), из них: педагогическое – 9 (32%)</w:t>
      </w:r>
    </w:p>
    <w:p w:rsidR="005E7F07" w:rsidRDefault="005E7F07" w:rsidP="005E7F07">
      <w:pPr>
        <w:ind w:right="45" w:firstLine="0"/>
      </w:pPr>
    </w:p>
    <w:p w:rsidR="005E7F07" w:rsidRDefault="005E7F07" w:rsidP="005E7F07">
      <w:pPr>
        <w:ind w:right="45" w:firstLine="0"/>
      </w:pPr>
      <w:r>
        <w:t>Уровень квалификации</w:t>
      </w:r>
    </w:p>
    <w:p w:rsidR="005E7F07" w:rsidRDefault="005E7F07" w:rsidP="005E7F07">
      <w:pPr>
        <w:ind w:right="45" w:firstLine="0"/>
      </w:pPr>
      <w:r>
        <w:t xml:space="preserve">Высшая – 7 (39%) </w:t>
      </w:r>
      <w:r>
        <w:tab/>
        <w:t xml:space="preserve">            </w:t>
      </w:r>
    </w:p>
    <w:p w:rsidR="005E7F07" w:rsidRDefault="005E7F07" w:rsidP="005E7F07">
      <w:pPr>
        <w:tabs>
          <w:tab w:val="center" w:pos="4006"/>
        </w:tabs>
        <w:ind w:left="-15" w:firstLine="0"/>
        <w:jc w:val="left"/>
      </w:pPr>
      <w:r>
        <w:t xml:space="preserve">1 категория – 11 (61%) </w:t>
      </w:r>
      <w:r>
        <w:rPr>
          <w:rFonts w:ascii="Times New Roman" w:hAnsi="Times New Roman" w:cs="Times New Roman"/>
          <w:b/>
        </w:rPr>
        <w:t xml:space="preserve"> </w:t>
      </w:r>
      <w:r>
        <w:t xml:space="preserve"> </w:t>
      </w:r>
    </w:p>
    <w:p w:rsidR="005E7F07" w:rsidRDefault="005E7F07" w:rsidP="005E7F07">
      <w:pPr>
        <w:spacing w:after="236"/>
        <w:ind w:left="2823" w:right="2605" w:hanging="2838"/>
      </w:pPr>
      <w:r>
        <w:t xml:space="preserve">Категория соответствия должности – 10 (56%) </w:t>
      </w:r>
    </w:p>
    <w:p w:rsidR="005E7F07" w:rsidRDefault="005E7F07" w:rsidP="005E7F07">
      <w:pPr>
        <w:ind w:right="45" w:firstLine="0"/>
      </w:pPr>
      <w:r>
        <w:t xml:space="preserve">Стаж работы в должности </w:t>
      </w:r>
    </w:p>
    <w:p w:rsidR="005E7F07" w:rsidRDefault="005E7F07" w:rsidP="005E7F07">
      <w:pPr>
        <w:ind w:right="45" w:firstLine="0"/>
      </w:pPr>
      <w:r>
        <w:t>До 5 лет – 9 человек (32%)</w:t>
      </w:r>
    </w:p>
    <w:p w:rsidR="005E7F07" w:rsidRDefault="005E7F07" w:rsidP="005E7F07">
      <w:pPr>
        <w:tabs>
          <w:tab w:val="center" w:pos="3831"/>
        </w:tabs>
        <w:spacing w:after="34"/>
        <w:ind w:left="-15" w:firstLine="0"/>
        <w:jc w:val="left"/>
      </w:pPr>
      <w:r>
        <w:t>Свыше 30 лет – 7 человек (25%)</w:t>
      </w:r>
    </w:p>
    <w:p w:rsidR="005E7F07" w:rsidRDefault="005E7F07" w:rsidP="005E7F07">
      <w:pPr>
        <w:tabs>
          <w:tab w:val="center" w:pos="3831"/>
        </w:tabs>
        <w:spacing w:after="34"/>
        <w:ind w:left="-15" w:firstLine="0"/>
        <w:jc w:val="left"/>
      </w:pPr>
    </w:p>
    <w:p w:rsidR="005E7F07" w:rsidRDefault="005E7F07" w:rsidP="005E7F07">
      <w:pPr>
        <w:tabs>
          <w:tab w:val="center" w:pos="3831"/>
        </w:tabs>
        <w:spacing w:after="34"/>
        <w:ind w:left="-15" w:firstLine="0"/>
        <w:jc w:val="left"/>
      </w:pPr>
      <w:r>
        <w:t xml:space="preserve">Возрастные показатели </w:t>
      </w:r>
      <w:r>
        <w:tab/>
      </w:r>
    </w:p>
    <w:p w:rsidR="005E7F07" w:rsidRDefault="005E7F07" w:rsidP="005E7F07">
      <w:pPr>
        <w:tabs>
          <w:tab w:val="center" w:pos="3831"/>
        </w:tabs>
        <w:spacing w:after="34"/>
        <w:ind w:left="-15" w:firstLine="0"/>
        <w:jc w:val="left"/>
      </w:pPr>
      <w:r>
        <w:lastRenderedPageBreak/>
        <w:t>До 30 лет – 10 человек (36%)</w:t>
      </w:r>
    </w:p>
    <w:p w:rsidR="005E7F07" w:rsidRDefault="005E7F07" w:rsidP="005E7F07">
      <w:pPr>
        <w:tabs>
          <w:tab w:val="center" w:pos="3831"/>
        </w:tabs>
        <w:spacing w:after="34"/>
        <w:ind w:left="-15" w:firstLine="0"/>
        <w:jc w:val="left"/>
      </w:pPr>
      <w:r>
        <w:t xml:space="preserve">От 55 лет – 6 человек (21%) </w:t>
      </w:r>
    </w:p>
    <w:p w:rsidR="005E7F07" w:rsidRDefault="005E7F07" w:rsidP="005E7F07">
      <w:pPr>
        <w:spacing w:line="336" w:lineRule="auto"/>
        <w:ind w:left="-15" w:right="45" w:firstLine="0"/>
        <w:rPr>
          <w:rFonts w:ascii="Times New Roman" w:hAnsi="Times New Roman" w:cs="Times New Roman"/>
          <w:b/>
        </w:rPr>
      </w:pPr>
    </w:p>
    <w:p w:rsidR="005E7F07" w:rsidRDefault="005E7F07" w:rsidP="005E7F07">
      <w:pPr>
        <w:spacing w:line="336" w:lineRule="auto"/>
        <w:ind w:left="-15" w:right="45" w:firstLine="0"/>
      </w:pPr>
      <w:r>
        <w:rPr>
          <w:rFonts w:ascii="Times New Roman" w:hAnsi="Times New Roman" w:cs="Times New Roman"/>
          <w:b/>
        </w:rPr>
        <w:t>Вывод:</w:t>
      </w:r>
      <w:r>
        <w:t xml:space="preserve"> Анализ соответствия кадрового обеспечения реализации ООП </w:t>
      </w:r>
      <w:proofErr w:type="gramStart"/>
      <w:r>
        <w:t>ДО</w:t>
      </w:r>
      <w:proofErr w:type="gramEnd"/>
      <w:r>
        <w:t xml:space="preserve"> </w:t>
      </w:r>
      <w:proofErr w:type="gramStart"/>
      <w:r>
        <w:t>требованиям</w:t>
      </w:r>
      <w:proofErr w:type="gramEnd"/>
      <w:r>
        <w:t xml:space="preserve">,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w:t>
      </w:r>
    </w:p>
    <w:p w:rsidR="005E7F07" w:rsidRDefault="005E7F07" w:rsidP="005E7F07">
      <w:pPr>
        <w:spacing w:after="174"/>
        <w:ind w:left="-15" w:right="45" w:firstLine="706"/>
      </w:pPr>
      <w:proofErr w:type="spellStart"/>
      <w:r>
        <w:t>Воспитательно</w:t>
      </w:r>
      <w:proofErr w:type="spellEnd"/>
      <w:r>
        <w:t xml:space="preserve"> - образовательная работа в детском саду в 2019-2020 учебном году осуществлялась согласно Основной образовательной программы дошкольной организац</w:t>
      </w:r>
      <w:r w:rsidR="00053BDC">
        <w:t>ии.          Задачи на 2019</w:t>
      </w:r>
      <w:r>
        <w:t xml:space="preserve"> год выполнены полностью. Проведены все запланированные методические мероприятия. </w:t>
      </w:r>
    </w:p>
    <w:p w:rsidR="005E7F07" w:rsidRDefault="005E7F07" w:rsidP="005E7F07">
      <w:pPr>
        <w:pStyle w:val="1"/>
        <w:spacing w:after="153"/>
        <w:ind w:left="-5"/>
      </w:pPr>
      <w:r>
        <w:t>8. Учебно-методическое и обеспечение образовательного учреждения</w:t>
      </w:r>
      <w:r>
        <w:rPr>
          <w:rFonts w:ascii="Times New Roman" w:hAnsi="Times New Roman" w:cs="Times New Roman"/>
          <w:b w:val="0"/>
        </w:rPr>
        <w:t xml:space="preserve"> </w:t>
      </w:r>
    </w:p>
    <w:p w:rsidR="005E7F07" w:rsidRDefault="005E7F07" w:rsidP="005E7F07">
      <w:pPr>
        <w:ind w:left="-15" w:right="45" w:firstLine="706"/>
      </w:pPr>
      <w:r>
        <w:t xml:space="preserve">В 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  </w:t>
      </w:r>
    </w:p>
    <w:p w:rsidR="005E7F07" w:rsidRDefault="005E7F07" w:rsidP="005E7F07">
      <w:pPr>
        <w:ind w:left="-15" w:right="45" w:firstLine="706"/>
      </w:pPr>
      <w:r>
        <w:t xml:space="preserve">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 </w:t>
      </w:r>
    </w:p>
    <w:p w:rsidR="005E7F07" w:rsidRDefault="005E7F07" w:rsidP="005E7F07">
      <w:pPr>
        <w:ind w:left="-15" w:right="45" w:firstLine="706"/>
      </w:pPr>
      <w:r>
        <w:t xml:space="preserve">Воспитатели достаточно хорошо осведомлены об психофизиологических особенностях детей в группе, при организации </w:t>
      </w:r>
      <w:proofErr w:type="spellStart"/>
      <w:r>
        <w:t>воспитательно</w:t>
      </w:r>
      <w:proofErr w:type="spellEnd"/>
      <w:r>
        <w:t xml:space="preserve">-образовательного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 </w:t>
      </w:r>
    </w:p>
    <w:p w:rsidR="005E7F07" w:rsidRDefault="005E7F07" w:rsidP="005E7F07">
      <w:pPr>
        <w:ind w:left="-15" w:right="45" w:firstLine="706"/>
      </w:pPr>
      <w:r>
        <w:t xml:space="preserve">Параллельно педагогами используются парциальные программы, методические пособия и технологии, цели и задачи которых, обеспечивают максимальное развитие психологических возможностей и личностного потенциала дошкольников. </w:t>
      </w:r>
    </w:p>
    <w:p w:rsidR="005E7F07" w:rsidRDefault="005E7F07" w:rsidP="005E7F07">
      <w:pPr>
        <w:ind w:left="-15" w:right="45" w:firstLine="706"/>
      </w:pPr>
      <w:r>
        <w:t>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совершенствуют творческое развитие детей, дают возможность педагогам реализовывать свой творческий потенциал.</w:t>
      </w:r>
      <w:r>
        <w:rPr>
          <w:rFonts w:ascii="Times New Roman" w:hAnsi="Times New Roman" w:cs="Times New Roman"/>
          <w:b/>
        </w:rPr>
        <w:t xml:space="preserve"> </w:t>
      </w:r>
      <w:r>
        <w:t xml:space="preserve"> </w:t>
      </w:r>
    </w:p>
    <w:p w:rsidR="005E7F07" w:rsidRDefault="005E7F07" w:rsidP="005E7F07">
      <w:pPr>
        <w:ind w:left="-15" w:right="45" w:firstLine="706"/>
      </w:pPr>
      <w:r>
        <w:rPr>
          <w:rFonts w:ascii="Times New Roman" w:hAnsi="Times New Roman" w:cs="Times New Roman"/>
          <w:b/>
        </w:rPr>
        <w:t xml:space="preserve">Вывод: </w:t>
      </w:r>
      <w:r>
        <w:t xml:space="preserve"> Анализ соответствия оборудования и оснащения методического кабинета принципу необходимости и достаточности для реализации ООП </w:t>
      </w:r>
      <w:proofErr w:type="gramStart"/>
      <w:r>
        <w:t>ДО</w:t>
      </w:r>
      <w:proofErr w:type="gramEnd"/>
      <w:r>
        <w:t xml:space="preserve"> показал, что </w:t>
      </w:r>
      <w:proofErr w:type="gramStart"/>
      <w:r>
        <w:t>в</w:t>
      </w:r>
      <w:proofErr w:type="gramEnd"/>
      <w:r>
        <w:t xml:space="preserve"> методическом кабинете создаются  условия для возможности организации совместной деятельности педагогов и воспитанников. </w:t>
      </w:r>
    </w:p>
    <w:p w:rsidR="005E7F07" w:rsidRDefault="005E7F07" w:rsidP="005E7F07">
      <w:pPr>
        <w:spacing w:after="133"/>
        <w:ind w:left="-15" w:right="45" w:firstLine="710"/>
      </w:pPr>
      <w:r>
        <w:t xml:space="preserve">Учебно-методическое обеспечение не полностью соответствует ООП ДО, ФГОС ДО, условиям реализации ООП ДО. </w:t>
      </w:r>
    </w:p>
    <w:p w:rsidR="005E7F07" w:rsidRDefault="005E7F07" w:rsidP="005E7F07">
      <w:pPr>
        <w:pStyle w:val="1"/>
        <w:spacing w:after="81"/>
        <w:ind w:left="-5"/>
      </w:pPr>
      <w:r>
        <w:t xml:space="preserve">9. Материально-техническая база образовательного учреждения </w:t>
      </w:r>
    </w:p>
    <w:p w:rsidR="005E7F07" w:rsidRDefault="005E7F07" w:rsidP="005E7F07">
      <w:pPr>
        <w:ind w:left="-15" w:right="45" w:firstLine="706"/>
      </w:pPr>
      <w:r>
        <w:t xml:space="preserve">МДОУ «Детский сад № 41» построен по  типовому  проекту  и  сдан  в  эксплуатацию  в  1976 году. ДОУ размещено среди многоэтажной жилой застройки и имеет самостоятельный земельный участок 7634 </w:t>
      </w:r>
      <w:proofErr w:type="spellStart"/>
      <w:r>
        <w:t>кв</w:t>
      </w:r>
      <w:proofErr w:type="gramStart"/>
      <w:r>
        <w:t>.м</w:t>
      </w:r>
      <w:proofErr w:type="spellEnd"/>
      <w:proofErr w:type="gramEnd"/>
      <w:r>
        <w:t xml:space="preserve">, территория которого  ограждена забором высотой 1,5 м. Участок озеленен на 50 %, на нем выделены зоны:  физкультурно-спортивная, отдыха, хозяйственная. Зона застройки включает в себя основное здание и здание </w:t>
      </w:r>
      <w:proofErr w:type="spellStart"/>
      <w:r>
        <w:t>хозблока</w:t>
      </w:r>
      <w:proofErr w:type="spellEnd"/>
      <w:r>
        <w:t xml:space="preserve">, на территории отсутствуют постройки, функционально не связанные с образовательным учреждением. </w:t>
      </w:r>
    </w:p>
    <w:p w:rsidR="005E7F07" w:rsidRDefault="005E7F07" w:rsidP="005E7F07">
      <w:pPr>
        <w:ind w:left="-15" w:right="45" w:firstLine="706"/>
      </w:pPr>
      <w:r>
        <w:t xml:space="preserve">Территория детского сада хорошо благоустроена: имеется большое количество зеленых насаждений, ведутся работы по организации цветников. Каждая возрастная группа имеет участок для проведения прогулок. На участках имеются открытые прогулочные беседки, постройки для занятий физическими упражнениями и для организации сюжетно-ролевых и творческих игр, цветочные клумбы. </w:t>
      </w:r>
    </w:p>
    <w:p w:rsidR="005E7F07" w:rsidRDefault="005E7F07" w:rsidP="005E7F07">
      <w:pPr>
        <w:ind w:left="-15" w:right="45" w:firstLine="706"/>
      </w:pPr>
      <w:r>
        <w:t xml:space="preserve">На территории ДОУ есть спортивная площадка, на которой имеется оборудование для спортивных и подвижных игр, для выполнения различных упражнений. </w:t>
      </w:r>
    </w:p>
    <w:p w:rsidR="005E7F07" w:rsidRDefault="005E7F07" w:rsidP="005E7F07">
      <w:pPr>
        <w:spacing w:line="259" w:lineRule="auto"/>
        <w:ind w:right="43"/>
        <w:jc w:val="right"/>
      </w:pPr>
      <w:r>
        <w:t xml:space="preserve">Здание детского сада двухэтажное, кирпичное. Оно имеет все виды благоустройства: </w:t>
      </w:r>
    </w:p>
    <w:p w:rsidR="005E7F07" w:rsidRDefault="005E7F07" w:rsidP="005E7F07">
      <w:pPr>
        <w:ind w:left="-5" w:right="45"/>
      </w:pPr>
      <w:r>
        <w:t xml:space="preserve">электроосвещение, водопровод, канализацию, горячее водоснабжение, центральное </w:t>
      </w:r>
      <w:r>
        <w:lastRenderedPageBreak/>
        <w:t xml:space="preserve">отопление, вентиляцию. Все оборудование находится в удовлетворительном состоянии. </w:t>
      </w:r>
    </w:p>
    <w:p w:rsidR="005E7F07" w:rsidRDefault="005E7F07" w:rsidP="005E7F07">
      <w:pPr>
        <w:ind w:left="-5" w:right="45"/>
      </w:pPr>
    </w:p>
    <w:tbl>
      <w:tblPr>
        <w:tblStyle w:val="TableGrid"/>
        <w:tblW w:w="10425" w:type="dxa"/>
        <w:tblInd w:w="-110" w:type="dxa"/>
        <w:tblCellMar>
          <w:top w:w="6" w:type="dxa"/>
          <w:left w:w="110" w:type="dxa"/>
          <w:right w:w="94" w:type="dxa"/>
        </w:tblCellMar>
        <w:tblLook w:val="04A0" w:firstRow="1" w:lastRow="0" w:firstColumn="1" w:lastColumn="0" w:noHBand="0" w:noVBand="1"/>
      </w:tblPr>
      <w:tblGrid>
        <w:gridCol w:w="648"/>
        <w:gridCol w:w="8336"/>
        <w:gridCol w:w="1441"/>
      </w:tblGrid>
      <w:tr w:rsidR="005E7F07" w:rsidTr="00B16942">
        <w:trPr>
          <w:trHeight w:val="562"/>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22" w:line="259" w:lineRule="auto"/>
              <w:ind w:left="96" w:firstLine="0"/>
              <w:jc w:val="left"/>
            </w:pPr>
            <w:r>
              <w:rPr>
                <w:rFonts w:ascii="Times New Roman" w:hAnsi="Times New Roman" w:cs="Times New Roman"/>
                <w:b/>
              </w:rPr>
              <w:t xml:space="preserve">№ </w:t>
            </w:r>
          </w:p>
          <w:p w:rsidR="005E7F07" w:rsidRDefault="005E7F07" w:rsidP="00B16942">
            <w:pPr>
              <w:spacing w:line="259" w:lineRule="auto"/>
              <w:ind w:left="43" w:firstLine="0"/>
              <w:jc w:val="left"/>
            </w:pPr>
            <w:r>
              <w:rPr>
                <w:rFonts w:ascii="Times New Roman" w:hAnsi="Times New Roman" w:cs="Times New Roman"/>
                <w:b/>
              </w:rPr>
              <w:t xml:space="preserve">п/п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2" w:firstLine="0"/>
              <w:jc w:val="center"/>
            </w:pPr>
            <w:r>
              <w:rPr>
                <w:rFonts w:ascii="Times New Roman" w:hAnsi="Times New Roman" w:cs="Times New Roman"/>
                <w:b/>
              </w:rPr>
              <w:t xml:space="preserve">Наименование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106" w:firstLine="0"/>
              <w:jc w:val="left"/>
            </w:pPr>
            <w:r>
              <w:rPr>
                <w:rFonts w:ascii="Times New Roman" w:hAnsi="Times New Roman" w:cs="Times New Roman"/>
                <w:b/>
              </w:rPr>
              <w:t xml:space="preserve">Площадь  </w:t>
            </w:r>
          </w:p>
        </w:tc>
      </w:tr>
      <w:tr w:rsidR="005E7F07" w:rsidTr="00B16942">
        <w:trPr>
          <w:trHeight w:val="288"/>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1.</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Общая площадь зданий и помещений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7" w:firstLine="0"/>
              <w:jc w:val="center"/>
            </w:pPr>
            <w:r>
              <w:t>1756</w:t>
            </w:r>
          </w:p>
        </w:tc>
      </w:tr>
      <w:tr w:rsidR="005E7F07" w:rsidTr="00B16942">
        <w:trPr>
          <w:trHeight w:val="562"/>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2.</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pPr>
            <w:r>
              <w:t xml:space="preserve">Площадь помещений, используемых непосредственно для нужд образовательного учреждения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7" w:firstLine="0"/>
              <w:jc w:val="center"/>
            </w:pPr>
            <w:r>
              <w:t xml:space="preserve">1519 </w:t>
            </w:r>
          </w:p>
        </w:tc>
      </w:tr>
      <w:tr w:rsidR="005E7F07" w:rsidTr="00B16942">
        <w:trPr>
          <w:trHeight w:val="562"/>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3.</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Площадь  групповых ячеек (раздевальная, групповая, спальня, туалетная, буфетная)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7" w:firstLine="0"/>
              <w:jc w:val="center"/>
            </w:pPr>
            <w:r>
              <w:t>1186</w:t>
            </w:r>
          </w:p>
        </w:tc>
      </w:tr>
      <w:tr w:rsidR="005E7F07" w:rsidTr="00B16942">
        <w:trPr>
          <w:trHeight w:val="288"/>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4.</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Музыкальный зал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8" w:firstLine="0"/>
              <w:jc w:val="center"/>
            </w:pPr>
            <w:r>
              <w:t>82,5</w:t>
            </w:r>
          </w:p>
        </w:tc>
      </w:tr>
      <w:tr w:rsidR="005E7F07" w:rsidTr="00B16942">
        <w:trPr>
          <w:trHeight w:val="283"/>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5.</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Физкультурный зал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8" w:firstLine="0"/>
              <w:jc w:val="center"/>
            </w:pPr>
            <w:r>
              <w:t xml:space="preserve"> 64,1</w:t>
            </w:r>
          </w:p>
        </w:tc>
      </w:tr>
      <w:tr w:rsidR="005E7F07" w:rsidTr="00B16942">
        <w:trPr>
          <w:trHeight w:val="289"/>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6.</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Медкабинет (кабинет врача, процедурная, изолятор, туалетная комната)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18" w:firstLine="0"/>
              <w:jc w:val="center"/>
            </w:pPr>
            <w:r>
              <w:t>55,7</w:t>
            </w:r>
          </w:p>
        </w:tc>
      </w:tr>
      <w:tr w:rsidR="005E7F07" w:rsidTr="00B16942">
        <w:trPr>
          <w:trHeight w:val="283"/>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7.</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Спортивная площадка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2" w:firstLine="0"/>
              <w:jc w:val="center"/>
            </w:pPr>
            <w:r>
              <w:t>242</w:t>
            </w:r>
          </w:p>
        </w:tc>
      </w:tr>
      <w:tr w:rsidR="005E7F07" w:rsidTr="00B16942">
        <w:trPr>
          <w:trHeight w:val="288"/>
        </w:trPr>
        <w:tc>
          <w:tcPr>
            <w:tcW w:w="648"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8.</w:t>
            </w:r>
            <w:r>
              <w:rPr>
                <w:rFonts w:ascii="Arial" w:hAnsi="Arial" w:cs="Arial"/>
              </w:rPr>
              <w:t xml:space="preserve"> </w:t>
            </w:r>
          </w:p>
        </w:tc>
        <w:tc>
          <w:tcPr>
            <w:tcW w:w="8336"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left"/>
            </w:pPr>
            <w:r>
              <w:t xml:space="preserve">Игровые площадки </w:t>
            </w:r>
          </w:p>
        </w:tc>
        <w:tc>
          <w:tcPr>
            <w:tcW w:w="1441"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22" w:firstLine="0"/>
              <w:jc w:val="center"/>
            </w:pPr>
            <w:r>
              <w:t xml:space="preserve"> 2572</w:t>
            </w:r>
          </w:p>
        </w:tc>
      </w:tr>
    </w:tbl>
    <w:p w:rsidR="005E7F07" w:rsidRDefault="005E7F07" w:rsidP="005E7F07">
      <w:pPr>
        <w:ind w:left="-15" w:right="45" w:firstLine="542"/>
      </w:pPr>
    </w:p>
    <w:p w:rsidR="005E7F07" w:rsidRDefault="005E7F07" w:rsidP="005E7F07">
      <w:pPr>
        <w:ind w:left="-15" w:right="45" w:firstLine="542"/>
      </w:pPr>
      <w:r>
        <w:t xml:space="preserve">Материально-техническое оснащение ДОУ – одна из важнейших сторон создания комфортных условий пребывания воспитанников  в нашем  детском саду. </w:t>
      </w:r>
    </w:p>
    <w:p w:rsidR="005E7F07" w:rsidRDefault="005E7F07" w:rsidP="005E7F07">
      <w:pPr>
        <w:ind w:left="-15" w:right="45" w:firstLine="542"/>
      </w:pPr>
    </w:p>
    <w:p w:rsidR="005E7F07" w:rsidRDefault="005E7F07" w:rsidP="005E7F07">
      <w:pPr>
        <w:ind w:left="-15" w:right="45" w:firstLine="542"/>
      </w:pPr>
      <w:r>
        <w:t xml:space="preserve">Материально – техническая база детского сада соответствует его типу. В ДОУ рационально использованы все помещения для активной деятельности детей, развития каждого ребенка и его эмоционального благополучия. </w:t>
      </w:r>
    </w:p>
    <w:p w:rsidR="005E7F07" w:rsidRDefault="005E7F07" w:rsidP="005E7F07">
      <w:pPr>
        <w:ind w:left="-15" w:right="45" w:firstLine="542"/>
      </w:pPr>
    </w:p>
    <w:p w:rsidR="005E7F07" w:rsidRDefault="005E7F07" w:rsidP="005E7F07">
      <w:pPr>
        <w:ind w:left="-15" w:right="45" w:firstLine="542"/>
      </w:pPr>
      <w:r>
        <w:t xml:space="preserve"> </w:t>
      </w:r>
    </w:p>
    <w:tbl>
      <w:tblPr>
        <w:tblStyle w:val="TableGrid"/>
        <w:tblW w:w="10425" w:type="dxa"/>
        <w:tblInd w:w="-110" w:type="dxa"/>
        <w:tblCellMar>
          <w:top w:w="7" w:type="dxa"/>
          <w:left w:w="106" w:type="dxa"/>
          <w:right w:w="65" w:type="dxa"/>
        </w:tblCellMar>
        <w:tblLook w:val="04A0" w:firstRow="1" w:lastRow="0" w:firstColumn="1" w:lastColumn="0" w:noHBand="0" w:noVBand="1"/>
      </w:tblPr>
      <w:tblGrid>
        <w:gridCol w:w="2665"/>
        <w:gridCol w:w="2833"/>
        <w:gridCol w:w="4927"/>
      </w:tblGrid>
      <w:tr w:rsidR="005E7F07" w:rsidTr="00B16942">
        <w:trPr>
          <w:trHeight w:val="562"/>
        </w:trPr>
        <w:tc>
          <w:tcPr>
            <w:tcW w:w="266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firstLine="0"/>
              <w:jc w:val="center"/>
            </w:pPr>
            <w:r>
              <w:rPr>
                <w:rFonts w:ascii="Times New Roman" w:hAnsi="Times New Roman" w:cs="Times New Roman"/>
                <w:b/>
              </w:rPr>
              <w:t xml:space="preserve">Социально-бытовые условия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9" w:firstLine="0"/>
              <w:jc w:val="center"/>
            </w:pPr>
            <w:r>
              <w:rPr>
                <w:rFonts w:ascii="Times New Roman" w:hAnsi="Times New Roman" w:cs="Times New Roman"/>
                <w:b/>
              </w:rPr>
              <w:t xml:space="preserve">Вид помещений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42" w:firstLine="0"/>
              <w:jc w:val="center"/>
            </w:pPr>
            <w:r>
              <w:rPr>
                <w:rFonts w:ascii="Times New Roman" w:hAnsi="Times New Roman" w:cs="Times New Roman"/>
                <w:b/>
              </w:rPr>
              <w:t xml:space="preserve">Назначение </w:t>
            </w:r>
          </w:p>
        </w:tc>
      </w:tr>
      <w:tr w:rsidR="005E7F07" w:rsidTr="00B16942">
        <w:trPr>
          <w:trHeight w:val="1181"/>
        </w:trPr>
        <w:tc>
          <w:tcPr>
            <w:tcW w:w="266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Медицинское обслуживание, профилактическая  работа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widowControl/>
              <w:numPr>
                <w:ilvl w:val="0"/>
                <w:numId w:val="22"/>
              </w:numPr>
              <w:autoSpaceDE/>
              <w:autoSpaceDN/>
              <w:adjustRightInd/>
              <w:spacing w:line="257" w:lineRule="auto"/>
              <w:ind w:firstLine="0"/>
              <w:jc w:val="left"/>
            </w:pPr>
            <w:r>
              <w:t xml:space="preserve">Медицинский кабинет </w:t>
            </w:r>
          </w:p>
          <w:p w:rsidR="005E7F07" w:rsidRDefault="005E7F07" w:rsidP="00B16942">
            <w:pPr>
              <w:widowControl/>
              <w:numPr>
                <w:ilvl w:val="0"/>
                <w:numId w:val="22"/>
              </w:numPr>
              <w:autoSpaceDE/>
              <w:autoSpaceDN/>
              <w:adjustRightInd/>
              <w:spacing w:line="257" w:lineRule="auto"/>
              <w:ind w:firstLine="0"/>
              <w:jc w:val="left"/>
            </w:pPr>
            <w:r>
              <w:rPr>
                <w:rFonts w:ascii="Segoe UI Symbol" w:hAnsi="Segoe UI Symbol" w:cs="Segoe UI Symbol"/>
              </w:rPr>
              <w:t></w:t>
            </w:r>
            <w:r>
              <w:rPr>
                <w:rFonts w:ascii="Arial" w:hAnsi="Arial" w:cs="Arial"/>
              </w:rPr>
              <w:t xml:space="preserve"> </w:t>
            </w:r>
            <w:r>
              <w:t xml:space="preserve">Процедурный кабинет </w:t>
            </w:r>
          </w:p>
          <w:p w:rsidR="005E7F07" w:rsidRDefault="005E7F07" w:rsidP="00B16942">
            <w:pPr>
              <w:widowControl/>
              <w:numPr>
                <w:ilvl w:val="0"/>
                <w:numId w:val="22"/>
              </w:numPr>
              <w:autoSpaceDE/>
              <w:autoSpaceDN/>
              <w:adjustRightInd/>
              <w:spacing w:line="259" w:lineRule="auto"/>
              <w:ind w:firstLine="0"/>
              <w:jc w:val="left"/>
            </w:pPr>
            <w:r>
              <w:t xml:space="preserve">Изолятор </w:t>
            </w:r>
          </w:p>
          <w:p w:rsidR="005E7F07" w:rsidRDefault="005E7F07" w:rsidP="00B16942">
            <w:pPr>
              <w:widowControl/>
              <w:numPr>
                <w:ilvl w:val="0"/>
                <w:numId w:val="22"/>
              </w:numPr>
              <w:autoSpaceDE/>
              <w:autoSpaceDN/>
              <w:adjustRightInd/>
              <w:spacing w:line="259" w:lineRule="auto"/>
              <w:ind w:firstLine="0"/>
              <w:jc w:val="left"/>
            </w:pPr>
            <w:r>
              <w:t xml:space="preserve">Массажный кабинет </w:t>
            </w:r>
          </w:p>
        </w:tc>
        <w:tc>
          <w:tcPr>
            <w:tcW w:w="492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pPr>
            <w:r>
              <w:t xml:space="preserve">Профилактическая, оздоровительная, консультативно-просветительская работа </w:t>
            </w:r>
          </w:p>
        </w:tc>
      </w:tr>
      <w:tr w:rsidR="005E7F07" w:rsidTr="00B16942">
        <w:trPr>
          <w:trHeight w:val="562"/>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Питание  </w:t>
            </w:r>
          </w:p>
        </w:tc>
        <w:tc>
          <w:tcPr>
            <w:tcW w:w="2833"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rPr>
                <w:rFonts w:ascii="Segoe UI Symbol" w:hAnsi="Segoe UI Symbol" w:cs="Segoe UI Symbol"/>
              </w:rPr>
              <w:t></w:t>
            </w:r>
            <w:r>
              <w:rPr>
                <w:rFonts w:ascii="Arial" w:hAnsi="Arial" w:cs="Arial"/>
              </w:rPr>
              <w:t xml:space="preserve"> </w:t>
            </w:r>
            <w:r>
              <w:t xml:space="preserve">Пищеблок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Организация питания в соответствии с санитарными правилами  </w:t>
            </w:r>
          </w:p>
        </w:tc>
      </w:tr>
      <w:tr w:rsidR="005E7F07" w:rsidTr="00B16942">
        <w:trPr>
          <w:trHeight w:val="2218"/>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Объекты физической культуры и спорта </w:t>
            </w:r>
          </w:p>
        </w:tc>
        <w:tc>
          <w:tcPr>
            <w:tcW w:w="2833"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widowControl/>
              <w:numPr>
                <w:ilvl w:val="0"/>
                <w:numId w:val="23"/>
              </w:numPr>
              <w:autoSpaceDE/>
              <w:autoSpaceDN/>
              <w:adjustRightInd/>
              <w:spacing w:line="259" w:lineRule="auto"/>
              <w:ind w:hanging="178"/>
              <w:jc w:val="left"/>
            </w:pPr>
            <w:r>
              <w:t xml:space="preserve">Физкультурный зал </w:t>
            </w:r>
          </w:p>
          <w:p w:rsidR="005E7F07" w:rsidRDefault="005E7F07" w:rsidP="00B16942">
            <w:pPr>
              <w:widowControl/>
              <w:numPr>
                <w:ilvl w:val="0"/>
                <w:numId w:val="23"/>
              </w:numPr>
              <w:autoSpaceDE/>
              <w:autoSpaceDN/>
              <w:adjustRightInd/>
              <w:spacing w:line="259" w:lineRule="auto"/>
              <w:ind w:hanging="178"/>
              <w:jc w:val="left"/>
            </w:pPr>
            <w:r>
              <w:t xml:space="preserve">Спортивная площадка </w:t>
            </w:r>
          </w:p>
          <w:p w:rsidR="005E7F07" w:rsidRDefault="005E7F07" w:rsidP="00B16942">
            <w:pPr>
              <w:spacing w:line="259" w:lineRule="auto"/>
              <w:ind w:firstLine="0"/>
              <w:jc w:val="left"/>
            </w:pPr>
            <w:r>
              <w:t xml:space="preserve">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Укрепление здоровья детей, приобщение к здоровому образу жизни, развитие способностей к восприятию и передаче движений – физкультурные занятия, праздники, досуги, индивидуальная работа, коррекционно-оздоровительная гимнастика, профилактика плоскостопия и нарушения осанки </w:t>
            </w:r>
          </w:p>
        </w:tc>
      </w:tr>
      <w:tr w:rsidR="005E7F07" w:rsidTr="00B16942">
        <w:trPr>
          <w:trHeight w:val="600"/>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Объекты культуры </w:t>
            </w:r>
          </w:p>
        </w:tc>
        <w:tc>
          <w:tcPr>
            <w:tcW w:w="2833"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firstLine="0"/>
              <w:jc w:val="left"/>
            </w:pPr>
            <w:r>
              <w:rPr>
                <w:rFonts w:ascii="Segoe UI Symbol" w:hAnsi="Segoe UI Symbol" w:cs="Segoe UI Symbol"/>
              </w:rPr>
              <w:t></w:t>
            </w:r>
            <w:r>
              <w:rPr>
                <w:rFonts w:ascii="Arial" w:hAnsi="Arial" w:cs="Arial"/>
              </w:rPr>
              <w:t xml:space="preserve"> </w:t>
            </w:r>
            <w:r>
              <w:t xml:space="preserve">Музыкальный зал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Развитие  музыкальных способностей детей, их эмоционально-волевой сферы </w:t>
            </w:r>
          </w:p>
        </w:tc>
      </w:tr>
      <w:tr w:rsidR="005E7F07" w:rsidTr="00B16942">
        <w:trPr>
          <w:trHeight w:val="1133"/>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right="41" w:firstLine="0"/>
              <w:jc w:val="left"/>
            </w:pPr>
            <w:r>
              <w:t xml:space="preserve">Специальные коррекционные занятия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45" w:line="259" w:lineRule="auto"/>
              <w:ind w:firstLine="0"/>
              <w:jc w:val="left"/>
            </w:pPr>
            <w:r>
              <w:t xml:space="preserve"> </w:t>
            </w:r>
          </w:p>
          <w:p w:rsidR="005E7F07" w:rsidRDefault="005E7F07" w:rsidP="00B16942">
            <w:pPr>
              <w:spacing w:line="276" w:lineRule="auto"/>
              <w:ind w:left="178" w:hanging="178"/>
              <w:jc w:val="left"/>
            </w:pPr>
            <w:r>
              <w:rPr>
                <w:rFonts w:ascii="Segoe UI Symbol" w:hAnsi="Segoe UI Symbol" w:cs="Segoe UI Symbol"/>
              </w:rPr>
              <w:t></w:t>
            </w:r>
            <w:r>
              <w:rPr>
                <w:rFonts w:ascii="Arial" w:hAnsi="Arial" w:cs="Arial"/>
              </w:rPr>
              <w:t xml:space="preserve"> </w:t>
            </w:r>
            <w:r>
              <w:t xml:space="preserve">Кабинет педагога - психолога </w:t>
            </w:r>
          </w:p>
          <w:p w:rsidR="005E7F07" w:rsidRDefault="005E7F07" w:rsidP="00B16942">
            <w:pPr>
              <w:spacing w:line="259" w:lineRule="auto"/>
              <w:ind w:firstLine="0"/>
              <w:jc w:val="left"/>
            </w:pPr>
            <w:r>
              <w:t xml:space="preserve">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right="230" w:firstLine="0"/>
            </w:pPr>
            <w:r>
              <w:t xml:space="preserve">Развитие эмоционально-волевой сферы ребенка, формирование положительных личностных качеств, развитие деятельности и поведения детей </w:t>
            </w:r>
          </w:p>
        </w:tc>
      </w:tr>
      <w:tr w:rsidR="005E7F07" w:rsidTr="00B16942">
        <w:trPr>
          <w:trHeight w:val="1407"/>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lastRenderedPageBreak/>
              <w:t xml:space="preserve">Досуг, быт, отдых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right="59" w:firstLine="0"/>
            </w:pPr>
            <w:r>
              <w:rPr>
                <w:rFonts w:ascii="Segoe UI Symbol" w:hAnsi="Segoe UI Symbol" w:cs="Segoe UI Symbol"/>
              </w:rPr>
              <w:t></w:t>
            </w:r>
            <w:r>
              <w:rPr>
                <w:rFonts w:ascii="Arial" w:hAnsi="Arial" w:cs="Arial"/>
              </w:rPr>
              <w:t xml:space="preserve"> </w:t>
            </w:r>
            <w:r>
              <w:t xml:space="preserve">Групповые  помещения </w:t>
            </w:r>
          </w:p>
          <w:p w:rsidR="005E7F07" w:rsidRDefault="005E7F07" w:rsidP="00B16942">
            <w:pPr>
              <w:spacing w:line="259" w:lineRule="auto"/>
              <w:ind w:right="59" w:firstLine="0"/>
            </w:pPr>
            <w:r>
              <w:t xml:space="preserve">4 группы раннего возраста со спальнями,  </w:t>
            </w:r>
          </w:p>
          <w:p w:rsidR="005E7F07" w:rsidRDefault="005E7F07" w:rsidP="00B16942">
            <w:pPr>
              <w:spacing w:line="259" w:lineRule="auto"/>
              <w:ind w:right="59" w:firstLine="0"/>
            </w:pPr>
            <w:r>
              <w:t xml:space="preserve">7 дошкольные группы без спален </w:t>
            </w:r>
          </w:p>
        </w:tc>
        <w:tc>
          <w:tcPr>
            <w:tcW w:w="4927"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proofErr w:type="spellStart"/>
            <w:r>
              <w:t>Воспитательно</w:t>
            </w:r>
            <w:proofErr w:type="spellEnd"/>
            <w:r>
              <w:t xml:space="preserve">-образовательная работа </w:t>
            </w:r>
          </w:p>
          <w:p w:rsidR="005E7F07" w:rsidRDefault="005E7F07" w:rsidP="00B16942">
            <w:pPr>
              <w:spacing w:line="259" w:lineRule="auto"/>
              <w:ind w:left="5" w:firstLine="0"/>
              <w:jc w:val="left"/>
            </w:pPr>
            <w:r>
              <w:t xml:space="preserve"> </w:t>
            </w:r>
          </w:p>
        </w:tc>
      </w:tr>
      <w:tr w:rsidR="005E7F07" w:rsidTr="00B16942">
        <w:trPr>
          <w:trHeight w:val="596"/>
        </w:trPr>
        <w:tc>
          <w:tcPr>
            <w:tcW w:w="266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Хозяйственно-бытовое и санитарно-</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widowControl/>
              <w:numPr>
                <w:ilvl w:val="0"/>
                <w:numId w:val="24"/>
              </w:numPr>
              <w:autoSpaceDE/>
              <w:autoSpaceDN/>
              <w:adjustRightInd/>
              <w:spacing w:line="259" w:lineRule="auto"/>
              <w:ind w:hanging="178"/>
              <w:jc w:val="left"/>
            </w:pPr>
            <w:r>
              <w:t xml:space="preserve">Прачечная </w:t>
            </w:r>
          </w:p>
          <w:p w:rsidR="005E7F07" w:rsidRDefault="005E7F07" w:rsidP="00B16942">
            <w:pPr>
              <w:widowControl/>
              <w:numPr>
                <w:ilvl w:val="0"/>
                <w:numId w:val="24"/>
              </w:numPr>
              <w:autoSpaceDE/>
              <w:autoSpaceDN/>
              <w:adjustRightInd/>
              <w:spacing w:line="259" w:lineRule="auto"/>
              <w:ind w:hanging="178"/>
              <w:jc w:val="left"/>
            </w:pPr>
            <w:r>
              <w:t xml:space="preserve">Хозяйственные склады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pPr>
            <w:r>
              <w:t xml:space="preserve">Организация хозяйственно-бытового и санитарно-гигиенического обслуживания </w:t>
            </w:r>
          </w:p>
        </w:tc>
      </w:tr>
      <w:tr w:rsidR="005E7F07" w:rsidTr="00B16942">
        <w:trPr>
          <w:trHeight w:val="893"/>
        </w:trPr>
        <w:tc>
          <w:tcPr>
            <w:tcW w:w="2665"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9" w:lineRule="auto"/>
              <w:ind w:left="5" w:firstLine="0"/>
              <w:jc w:val="left"/>
            </w:pPr>
            <w:r>
              <w:t xml:space="preserve">гигиеническое обслуживание </w:t>
            </w:r>
          </w:p>
        </w:tc>
        <w:tc>
          <w:tcPr>
            <w:tcW w:w="2833" w:type="dxa"/>
            <w:tcBorders>
              <w:top w:val="single" w:sz="4" w:space="0" w:color="000000"/>
              <w:left w:val="single" w:sz="4" w:space="0" w:color="000000"/>
              <w:bottom w:val="single" w:sz="4" w:space="0" w:color="000000"/>
              <w:right w:val="single" w:sz="4" w:space="0" w:color="000000"/>
            </w:tcBorders>
          </w:tcPr>
          <w:p w:rsidR="005E7F07" w:rsidRPr="00F235FB" w:rsidRDefault="005E7F07" w:rsidP="00B16942">
            <w:pPr>
              <w:widowControl/>
              <w:autoSpaceDE/>
              <w:autoSpaceDN/>
              <w:adjustRightInd/>
              <w:spacing w:line="259" w:lineRule="auto"/>
              <w:jc w:val="left"/>
            </w:pPr>
          </w:p>
          <w:p w:rsidR="005E7F07" w:rsidRDefault="005E7F07" w:rsidP="00B16942">
            <w:pPr>
              <w:widowControl/>
              <w:numPr>
                <w:ilvl w:val="0"/>
                <w:numId w:val="25"/>
              </w:numPr>
              <w:autoSpaceDE/>
              <w:autoSpaceDN/>
              <w:adjustRightInd/>
              <w:spacing w:line="259" w:lineRule="auto"/>
              <w:ind w:hanging="173"/>
              <w:jc w:val="left"/>
            </w:pPr>
            <w:r>
              <w:t xml:space="preserve">Общественный туалет </w:t>
            </w: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after="160" w:line="259" w:lineRule="auto"/>
              <w:ind w:firstLine="0"/>
              <w:jc w:val="left"/>
            </w:pPr>
          </w:p>
        </w:tc>
      </w:tr>
      <w:tr w:rsidR="005E7F07" w:rsidTr="00B16942">
        <w:trPr>
          <w:trHeight w:val="4701"/>
        </w:trPr>
        <w:tc>
          <w:tcPr>
            <w:tcW w:w="2665" w:type="dxa"/>
            <w:tcBorders>
              <w:top w:val="single" w:sz="4" w:space="0" w:color="000000"/>
              <w:left w:val="single" w:sz="4" w:space="0" w:color="000000"/>
              <w:bottom w:val="single" w:sz="4" w:space="0" w:color="000000"/>
              <w:right w:val="single" w:sz="4" w:space="0" w:color="000000"/>
            </w:tcBorders>
            <w:vAlign w:val="center"/>
          </w:tcPr>
          <w:p w:rsidR="005E7F07" w:rsidRDefault="005E7F07" w:rsidP="00B16942">
            <w:pPr>
              <w:spacing w:line="259" w:lineRule="auto"/>
              <w:ind w:left="5" w:firstLine="0"/>
              <w:jc w:val="left"/>
            </w:pPr>
            <w:r>
              <w:t xml:space="preserve">Административная, организационно - методическая работа </w:t>
            </w:r>
          </w:p>
        </w:tc>
        <w:tc>
          <w:tcPr>
            <w:tcW w:w="2833" w:type="dxa"/>
            <w:tcBorders>
              <w:top w:val="single" w:sz="4" w:space="0" w:color="000000"/>
              <w:left w:val="single" w:sz="4" w:space="0" w:color="000000"/>
              <w:bottom w:val="single" w:sz="4" w:space="0" w:color="000000"/>
              <w:right w:val="single" w:sz="4" w:space="0" w:color="000000"/>
            </w:tcBorders>
          </w:tcPr>
          <w:p w:rsidR="005E7F07" w:rsidRDefault="005E7F07" w:rsidP="00B16942">
            <w:pPr>
              <w:widowControl/>
              <w:numPr>
                <w:ilvl w:val="0"/>
                <w:numId w:val="26"/>
              </w:numPr>
              <w:autoSpaceDE/>
              <w:autoSpaceDN/>
              <w:adjustRightInd/>
              <w:spacing w:line="259" w:lineRule="auto"/>
              <w:ind w:hanging="178"/>
              <w:jc w:val="left"/>
            </w:pPr>
            <w:r>
              <w:t xml:space="preserve">Кабинет заведующего </w:t>
            </w:r>
          </w:p>
          <w:p w:rsidR="005E7F07" w:rsidRDefault="005E7F07" w:rsidP="00B16942">
            <w:pPr>
              <w:spacing w:line="259" w:lineRule="auto"/>
              <w:ind w:firstLine="0"/>
              <w:jc w:val="left"/>
            </w:pPr>
            <w:r>
              <w:t xml:space="preserve"> </w:t>
            </w:r>
          </w:p>
          <w:p w:rsidR="005E7F07" w:rsidRDefault="005E7F07" w:rsidP="00B16942">
            <w:pPr>
              <w:spacing w:after="46" w:line="259" w:lineRule="auto"/>
              <w:ind w:firstLine="0"/>
              <w:jc w:val="left"/>
            </w:pPr>
            <w:r>
              <w:t xml:space="preserve"> </w:t>
            </w:r>
          </w:p>
          <w:p w:rsidR="005E7F07" w:rsidRDefault="005E7F07" w:rsidP="00B16942">
            <w:pPr>
              <w:widowControl/>
              <w:numPr>
                <w:ilvl w:val="0"/>
                <w:numId w:val="26"/>
              </w:numPr>
              <w:autoSpaceDE/>
              <w:autoSpaceDN/>
              <w:adjustRightInd/>
              <w:spacing w:line="259" w:lineRule="auto"/>
              <w:ind w:hanging="178"/>
              <w:jc w:val="left"/>
            </w:pPr>
            <w:r>
              <w:t xml:space="preserve">Методический кабинет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line="259" w:lineRule="auto"/>
              <w:ind w:firstLine="0"/>
              <w:jc w:val="left"/>
            </w:pPr>
            <w:r>
              <w:t xml:space="preserve"> </w:t>
            </w:r>
          </w:p>
          <w:p w:rsidR="005E7F07" w:rsidRDefault="005E7F07" w:rsidP="00B16942">
            <w:pPr>
              <w:spacing w:after="44" w:line="259" w:lineRule="auto"/>
              <w:ind w:left="178" w:firstLine="0"/>
              <w:jc w:val="left"/>
            </w:pPr>
            <w:r>
              <w:t xml:space="preserve"> </w:t>
            </w:r>
          </w:p>
          <w:p w:rsidR="005E7F07" w:rsidRDefault="005E7F07" w:rsidP="00B16942">
            <w:pPr>
              <w:widowControl/>
              <w:numPr>
                <w:ilvl w:val="0"/>
                <w:numId w:val="26"/>
              </w:numPr>
              <w:autoSpaceDE/>
              <w:autoSpaceDN/>
              <w:adjustRightInd/>
              <w:spacing w:line="259" w:lineRule="auto"/>
              <w:ind w:hanging="178"/>
              <w:jc w:val="left"/>
            </w:pPr>
            <w:r>
              <w:t xml:space="preserve">Бухгалтерия </w:t>
            </w:r>
          </w:p>
          <w:p w:rsidR="005E7F07" w:rsidRDefault="005E7F07" w:rsidP="00B16942">
            <w:pPr>
              <w:spacing w:after="42" w:line="259" w:lineRule="auto"/>
              <w:ind w:firstLine="0"/>
              <w:jc w:val="left"/>
            </w:pPr>
            <w:r>
              <w:t xml:space="preserve"> </w:t>
            </w:r>
          </w:p>
          <w:p w:rsidR="005E7F07" w:rsidRDefault="005E7F07" w:rsidP="00B16942">
            <w:pPr>
              <w:widowControl/>
              <w:autoSpaceDE/>
              <w:autoSpaceDN/>
              <w:adjustRightInd/>
              <w:spacing w:line="259" w:lineRule="auto"/>
              <w:ind w:left="178" w:firstLine="0"/>
              <w:jc w:val="left"/>
            </w:pPr>
          </w:p>
        </w:tc>
        <w:tc>
          <w:tcPr>
            <w:tcW w:w="4927" w:type="dxa"/>
            <w:tcBorders>
              <w:top w:val="single" w:sz="4" w:space="0" w:color="000000"/>
              <w:left w:val="single" w:sz="4" w:space="0" w:color="000000"/>
              <w:bottom w:val="single" w:sz="4" w:space="0" w:color="000000"/>
              <w:right w:val="single" w:sz="4" w:space="0" w:color="000000"/>
            </w:tcBorders>
          </w:tcPr>
          <w:p w:rsidR="005E7F07" w:rsidRDefault="005E7F07" w:rsidP="00B16942">
            <w:pPr>
              <w:spacing w:line="257" w:lineRule="auto"/>
              <w:ind w:left="5" w:firstLine="0"/>
              <w:jc w:val="left"/>
            </w:pPr>
            <w:r>
              <w:t xml:space="preserve">Создание благоприятного психологического климата для сотрудников и родителей МДОУ. </w:t>
            </w:r>
          </w:p>
          <w:p w:rsidR="005E7F07" w:rsidRDefault="005E7F07" w:rsidP="00B16942">
            <w:pPr>
              <w:spacing w:line="258" w:lineRule="auto"/>
              <w:ind w:left="5" w:right="112" w:firstLine="0"/>
            </w:pPr>
            <w:r>
              <w:t xml:space="preserve">Просветительская, разъяснительная работа с семьями воспитанников по вопросам воспитания и развития детей. </w:t>
            </w:r>
          </w:p>
          <w:p w:rsidR="005E7F07" w:rsidRDefault="005E7F07" w:rsidP="00B16942">
            <w:pPr>
              <w:spacing w:after="7" w:line="275" w:lineRule="auto"/>
              <w:ind w:left="5" w:firstLine="0"/>
              <w:jc w:val="left"/>
            </w:pPr>
            <w:r>
              <w:t xml:space="preserve">Повышение профессионального уровня педагогов. </w:t>
            </w:r>
          </w:p>
          <w:p w:rsidR="005E7F07" w:rsidRDefault="005E7F07" w:rsidP="00B16942">
            <w:pPr>
              <w:spacing w:after="20" w:line="259" w:lineRule="auto"/>
              <w:ind w:left="5" w:firstLine="0"/>
              <w:jc w:val="left"/>
            </w:pPr>
            <w:r>
              <w:t xml:space="preserve">Аттестация педагогов. </w:t>
            </w:r>
          </w:p>
          <w:p w:rsidR="005E7F07" w:rsidRDefault="005E7F07" w:rsidP="00B16942">
            <w:pPr>
              <w:spacing w:line="259" w:lineRule="auto"/>
              <w:ind w:left="5" w:right="574" w:firstLine="0"/>
              <w:jc w:val="left"/>
            </w:pPr>
            <w:r>
              <w:t xml:space="preserve">Библиотека для педагогов. Организация учета, контроля и распределения финансовых средств. Организация учета имущества ДОУ и осуществление текущего контроля за хозяйственным обслуживанием и надлежащим техническим и </w:t>
            </w:r>
            <w:proofErr w:type="spellStart"/>
            <w:r>
              <w:t>санитарногигиеническим</w:t>
            </w:r>
            <w:proofErr w:type="spellEnd"/>
            <w:r>
              <w:t xml:space="preserve"> состоянием </w:t>
            </w:r>
          </w:p>
        </w:tc>
      </w:tr>
    </w:tbl>
    <w:p w:rsidR="005E7F07" w:rsidRDefault="005E7F07" w:rsidP="005E7F07">
      <w:pPr>
        <w:ind w:left="-15" w:right="45" w:firstLine="706"/>
      </w:pPr>
    </w:p>
    <w:p w:rsidR="005E7F07" w:rsidRDefault="005E7F07" w:rsidP="005E7F07">
      <w:pPr>
        <w:ind w:left="-15" w:right="45" w:firstLine="706"/>
      </w:pPr>
      <w:r>
        <w:t xml:space="preserve">В ДОУ создана рационально организованная развивающая предметно-пространственная среда в соответствии с основной образовательной программой ДОУ и учетом программы «От рождения до школы», которая рассматривается педагогами как возможность наиболее эффективного развития индивидуальности ребенка с учетом его склонностей, интересов, уровней активности, способствующая повышению качества образовательной работы с детьми.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В интерьере групп есть легко трансформируемые элементы, сохраняющие при этом общую смысловую целостность. </w:t>
      </w:r>
    </w:p>
    <w:p w:rsidR="005E7F07" w:rsidRDefault="005E7F07" w:rsidP="005E7F07">
      <w:pPr>
        <w:ind w:left="-15" w:right="45" w:firstLine="542"/>
      </w:pPr>
      <w:r>
        <w:t xml:space="preserve">  В течение учебного года педагоги активно работают над построением и совершенствованием развивающей предметно-пространственной среды. Во всех возрастных группах пополнены новыми развивающими и дидактическими игрушками  центры игровой, музыкальной, художественно-эстетической, познавательно-речевой активности. Во многих группах существуют уголки уединения, которые помогают детям регулировать свое эмоциональное состояние в детском саду в течение дня. </w:t>
      </w:r>
    </w:p>
    <w:p w:rsidR="005E7F07" w:rsidRDefault="005E7F07" w:rsidP="005E7F07">
      <w:pPr>
        <w:ind w:left="-15" w:right="45" w:firstLine="706"/>
      </w:pPr>
      <w:r>
        <w:t xml:space="preserve">Содержание 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 </w:t>
      </w:r>
    </w:p>
    <w:p w:rsidR="005E7F07" w:rsidRDefault="005E7F07" w:rsidP="005E7F07">
      <w:pPr>
        <w:ind w:left="-15" w:right="45" w:firstLine="706"/>
      </w:pPr>
      <w:r>
        <w:t xml:space="preserve">Условия реализации Программы обеспечивают полноценное развитие личности детей во </w:t>
      </w:r>
      <w:r>
        <w:lastRenderedPageBreak/>
        <w:t xml:space="preserve">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5E7F07" w:rsidRDefault="005E7F07" w:rsidP="005E7F07">
      <w:pPr>
        <w:widowControl/>
        <w:numPr>
          <w:ilvl w:val="0"/>
          <w:numId w:val="12"/>
        </w:numPr>
        <w:autoSpaceDE/>
        <w:autoSpaceDN/>
        <w:adjustRightInd/>
        <w:spacing w:after="12" w:line="269" w:lineRule="auto"/>
        <w:ind w:right="45" w:hanging="360"/>
      </w:pPr>
      <w:r>
        <w:t xml:space="preserve">гарантирует охрану и укрепление физического и психического здоровья детей; </w:t>
      </w:r>
    </w:p>
    <w:p w:rsidR="005E7F07" w:rsidRDefault="005E7F07" w:rsidP="005E7F07">
      <w:pPr>
        <w:widowControl/>
        <w:numPr>
          <w:ilvl w:val="0"/>
          <w:numId w:val="12"/>
        </w:numPr>
        <w:autoSpaceDE/>
        <w:autoSpaceDN/>
        <w:adjustRightInd/>
        <w:spacing w:after="12" w:line="269" w:lineRule="auto"/>
        <w:ind w:right="45" w:hanging="360"/>
      </w:pPr>
      <w:r>
        <w:t xml:space="preserve">обеспечивает эмоциональное благополучие детей; </w:t>
      </w:r>
    </w:p>
    <w:p w:rsidR="005E7F07" w:rsidRDefault="005E7F07" w:rsidP="005E7F07">
      <w:pPr>
        <w:widowControl/>
        <w:numPr>
          <w:ilvl w:val="0"/>
          <w:numId w:val="12"/>
        </w:numPr>
        <w:autoSpaceDE/>
        <w:autoSpaceDN/>
        <w:adjustRightInd/>
        <w:spacing w:after="12" w:line="269" w:lineRule="auto"/>
        <w:ind w:right="45" w:hanging="360"/>
      </w:pPr>
      <w:r>
        <w:t xml:space="preserve">способствует профессиональному развитию педагогических работников; </w:t>
      </w:r>
    </w:p>
    <w:p w:rsidR="005E7F07" w:rsidRDefault="005E7F07" w:rsidP="005E7F07">
      <w:pPr>
        <w:widowControl/>
        <w:numPr>
          <w:ilvl w:val="0"/>
          <w:numId w:val="12"/>
        </w:numPr>
        <w:autoSpaceDE/>
        <w:autoSpaceDN/>
        <w:adjustRightInd/>
        <w:spacing w:after="12" w:line="269" w:lineRule="auto"/>
        <w:ind w:right="45" w:hanging="360"/>
      </w:pPr>
      <w:r>
        <w:t xml:space="preserve">создаёт условия для развивающего вариативного дошкольного образования; </w:t>
      </w:r>
    </w:p>
    <w:p w:rsidR="005E7F07" w:rsidRDefault="005E7F07" w:rsidP="005E7F07">
      <w:pPr>
        <w:widowControl/>
        <w:numPr>
          <w:ilvl w:val="0"/>
          <w:numId w:val="12"/>
        </w:numPr>
        <w:autoSpaceDE/>
        <w:autoSpaceDN/>
        <w:adjustRightInd/>
        <w:spacing w:after="12" w:line="269" w:lineRule="auto"/>
        <w:ind w:right="45" w:hanging="360"/>
      </w:pPr>
      <w:r>
        <w:t xml:space="preserve">обеспечивает открытость дошкольного образования; </w:t>
      </w:r>
    </w:p>
    <w:p w:rsidR="005E7F07" w:rsidRDefault="005E7F07" w:rsidP="005E7F07">
      <w:pPr>
        <w:widowControl/>
        <w:numPr>
          <w:ilvl w:val="0"/>
          <w:numId w:val="12"/>
        </w:numPr>
        <w:autoSpaceDE/>
        <w:autoSpaceDN/>
        <w:adjustRightInd/>
        <w:spacing w:after="12" w:line="269" w:lineRule="auto"/>
        <w:ind w:right="45" w:hanging="360"/>
      </w:pPr>
      <w:r>
        <w:t xml:space="preserve">создает условия для участия родителей (законных представителей) в образовательной деятельности. </w:t>
      </w:r>
    </w:p>
    <w:p w:rsidR="005E7F07" w:rsidRDefault="005E7F07" w:rsidP="005E7F07">
      <w:pPr>
        <w:ind w:left="-15" w:right="45" w:firstLine="706"/>
      </w:pPr>
      <w:r>
        <w:t xml:space="preserve">Все помещения оборудованы в соответствии с их функциональным назначением, оснащены компьютерной техникой и отвечают санитарно-гигиеническим требованиям. </w:t>
      </w:r>
    </w:p>
    <w:p w:rsidR="005E7F07" w:rsidRDefault="005E7F07" w:rsidP="005E7F07">
      <w:pPr>
        <w:ind w:left="-15" w:right="45" w:firstLine="706"/>
      </w:pPr>
      <w:r>
        <w:t xml:space="preserve">Санитарно-гигиеническая работа в детском саду организуется в соответствии с действующими требованиями СанПиНа и осуществляется на основании следующих гигиенических принципов: </w:t>
      </w:r>
    </w:p>
    <w:p w:rsidR="005E7F07" w:rsidRDefault="005E7F07" w:rsidP="005E7F07">
      <w:pPr>
        <w:widowControl/>
        <w:numPr>
          <w:ilvl w:val="0"/>
          <w:numId w:val="13"/>
        </w:numPr>
        <w:autoSpaceDE/>
        <w:autoSpaceDN/>
        <w:adjustRightInd/>
        <w:spacing w:after="12" w:line="269" w:lineRule="auto"/>
        <w:ind w:right="45" w:hanging="360"/>
      </w:pPr>
      <w:r>
        <w:t xml:space="preserve">Групповая изоляция в здании и на улице; </w:t>
      </w:r>
    </w:p>
    <w:p w:rsidR="005E7F07" w:rsidRDefault="005E7F07" w:rsidP="005E7F07">
      <w:pPr>
        <w:widowControl/>
        <w:numPr>
          <w:ilvl w:val="0"/>
          <w:numId w:val="13"/>
        </w:numPr>
        <w:autoSpaceDE/>
        <w:autoSpaceDN/>
        <w:adjustRightInd/>
        <w:spacing w:after="12" w:line="269" w:lineRule="auto"/>
        <w:ind w:right="45" w:hanging="360"/>
      </w:pPr>
      <w:r>
        <w:t xml:space="preserve">Создание благоприятного воздушно-теплового режима; </w:t>
      </w:r>
    </w:p>
    <w:p w:rsidR="005E7F07" w:rsidRDefault="005E7F07" w:rsidP="005E7F07">
      <w:pPr>
        <w:widowControl/>
        <w:numPr>
          <w:ilvl w:val="0"/>
          <w:numId w:val="13"/>
        </w:numPr>
        <w:autoSpaceDE/>
        <w:autoSpaceDN/>
        <w:adjustRightInd/>
        <w:spacing w:after="12" w:line="269" w:lineRule="auto"/>
        <w:ind w:right="45" w:hanging="360"/>
      </w:pPr>
      <w:r>
        <w:t xml:space="preserve">Обеспечение условий двигательной активности; </w:t>
      </w:r>
    </w:p>
    <w:p w:rsidR="005E7F07" w:rsidRDefault="005E7F07" w:rsidP="005E7F07">
      <w:pPr>
        <w:widowControl/>
        <w:numPr>
          <w:ilvl w:val="0"/>
          <w:numId w:val="13"/>
        </w:numPr>
        <w:autoSpaceDE/>
        <w:autoSpaceDN/>
        <w:adjustRightInd/>
        <w:spacing w:after="12" w:line="269" w:lineRule="auto"/>
        <w:ind w:right="45" w:hanging="360"/>
      </w:pPr>
      <w:r>
        <w:t xml:space="preserve">Обеспечение достаточного естественного освещения; </w:t>
      </w:r>
    </w:p>
    <w:p w:rsidR="005E7F07" w:rsidRDefault="005E7F07" w:rsidP="005E7F07">
      <w:pPr>
        <w:widowControl/>
        <w:numPr>
          <w:ilvl w:val="0"/>
          <w:numId w:val="13"/>
        </w:numPr>
        <w:autoSpaceDE/>
        <w:autoSpaceDN/>
        <w:adjustRightInd/>
        <w:spacing w:after="12" w:line="269" w:lineRule="auto"/>
        <w:ind w:right="45" w:hanging="360"/>
      </w:pPr>
      <w:r>
        <w:t xml:space="preserve">Поддержание удовлетворительного санитарного состояния всех помещений ДОУ; </w:t>
      </w:r>
    </w:p>
    <w:p w:rsidR="005E7F07" w:rsidRDefault="005E7F07" w:rsidP="005E7F07">
      <w:pPr>
        <w:widowControl/>
        <w:numPr>
          <w:ilvl w:val="0"/>
          <w:numId w:val="13"/>
        </w:numPr>
        <w:autoSpaceDE/>
        <w:autoSpaceDN/>
        <w:adjustRightInd/>
        <w:spacing w:after="12" w:line="269" w:lineRule="auto"/>
        <w:ind w:right="45" w:hanging="360"/>
      </w:pPr>
      <w:r>
        <w:t xml:space="preserve">Систематическое проведение дезинфекционных мероприятий. </w:t>
      </w:r>
    </w:p>
    <w:p w:rsidR="005E7F07" w:rsidRDefault="005E7F07" w:rsidP="005E7F07">
      <w:pPr>
        <w:ind w:left="-15" w:right="45" w:firstLine="706"/>
      </w:pPr>
    </w:p>
    <w:p w:rsidR="005E7F07" w:rsidRDefault="005E7F07" w:rsidP="005E7F07">
      <w:pPr>
        <w:ind w:left="-15" w:right="45" w:firstLine="706"/>
      </w:pPr>
      <w:r>
        <w:t xml:space="preserve">Персонал ДОУ во главе с заведующей, врачом, заместителем заведующей по АХЧ обеспечивают оптимальные условия проведения всех режимных процессов, организации игр детей и специальных занятий с ними. Они отвечают за содержание помещений в чистоте, своевременное и правильное проведение санитарной обработки мебели, игрушек, мытья посуды, поддерживание правильного температурного и воздушного режима, а также за достаточную освещенность групповых помещений. Оборудование и детскую мебель приобретают в соответствии с возрастом детей. </w:t>
      </w:r>
    </w:p>
    <w:p w:rsidR="005E7F07" w:rsidRDefault="005E7F07" w:rsidP="005E7F07">
      <w:pPr>
        <w:ind w:left="-15" w:right="45" w:firstLine="706"/>
      </w:pPr>
      <w:r>
        <w:t xml:space="preserve">Обеспечение безопасности участников образовательного процесса - проблема, с которой сталкиваются все руководители дошкольных образовательных учреждений. В детском саду она решается комплексно, опираясь на знания и опыт.  </w:t>
      </w:r>
    </w:p>
    <w:p w:rsidR="005E7F07" w:rsidRDefault="005E7F07" w:rsidP="005E7F07">
      <w:pPr>
        <w:ind w:left="716" w:right="45"/>
      </w:pPr>
      <w:r>
        <w:t xml:space="preserve">В ДОУ эта проблема определяется несколькими  направлениями: </w:t>
      </w:r>
    </w:p>
    <w:p w:rsidR="005E7F07" w:rsidRDefault="005E7F07" w:rsidP="005E7F07">
      <w:pPr>
        <w:widowControl/>
        <w:numPr>
          <w:ilvl w:val="0"/>
          <w:numId w:val="14"/>
        </w:numPr>
        <w:autoSpaceDE/>
        <w:autoSpaceDN/>
        <w:adjustRightInd/>
        <w:spacing w:after="12" w:line="269" w:lineRule="auto"/>
        <w:ind w:right="45" w:hanging="360"/>
      </w:pPr>
      <w:r>
        <w:t xml:space="preserve">обеспечение охраны труда работников ДОУ; </w:t>
      </w:r>
    </w:p>
    <w:p w:rsidR="005E7F07" w:rsidRDefault="005E7F07" w:rsidP="005E7F07">
      <w:pPr>
        <w:widowControl/>
        <w:numPr>
          <w:ilvl w:val="0"/>
          <w:numId w:val="14"/>
        </w:numPr>
        <w:autoSpaceDE/>
        <w:autoSpaceDN/>
        <w:adjustRightInd/>
        <w:spacing w:after="12" w:line="269" w:lineRule="auto"/>
        <w:ind w:right="45" w:hanging="360"/>
      </w:pPr>
      <w:r>
        <w:t xml:space="preserve">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 </w:t>
      </w:r>
    </w:p>
    <w:p w:rsidR="005E7F07" w:rsidRDefault="005E7F07" w:rsidP="005E7F07">
      <w:pPr>
        <w:widowControl/>
        <w:numPr>
          <w:ilvl w:val="0"/>
          <w:numId w:val="14"/>
        </w:numPr>
        <w:autoSpaceDE/>
        <w:autoSpaceDN/>
        <w:adjustRightInd/>
        <w:spacing w:after="12" w:line="269" w:lineRule="auto"/>
        <w:ind w:right="45" w:hanging="360"/>
      </w:pPr>
      <w:r>
        <w:t xml:space="preserve">обеспечение пожарной безопасности; </w:t>
      </w:r>
    </w:p>
    <w:p w:rsidR="005E7F07" w:rsidRDefault="005E7F07" w:rsidP="005E7F07">
      <w:pPr>
        <w:widowControl/>
        <w:numPr>
          <w:ilvl w:val="0"/>
          <w:numId w:val="14"/>
        </w:numPr>
        <w:autoSpaceDE/>
        <w:autoSpaceDN/>
        <w:adjustRightInd/>
        <w:spacing w:after="12" w:line="269" w:lineRule="auto"/>
        <w:ind w:right="45" w:hanging="360"/>
      </w:pPr>
      <w:r>
        <w:t xml:space="preserve">гражданская оборона; </w:t>
      </w:r>
    </w:p>
    <w:p w:rsidR="005E7F07" w:rsidRDefault="005E7F07" w:rsidP="005E7F07">
      <w:pPr>
        <w:widowControl/>
        <w:numPr>
          <w:ilvl w:val="0"/>
          <w:numId w:val="14"/>
        </w:numPr>
        <w:autoSpaceDE/>
        <w:autoSpaceDN/>
        <w:adjustRightInd/>
        <w:spacing w:after="12" w:line="269" w:lineRule="auto"/>
        <w:ind w:right="45" w:hanging="360"/>
      </w:pPr>
      <w:r>
        <w:t xml:space="preserve">предупреждение и ликвидация чрезвычайных ситуаций; </w:t>
      </w:r>
    </w:p>
    <w:p w:rsidR="005E7F07" w:rsidRDefault="005E7F07" w:rsidP="005E7F07">
      <w:pPr>
        <w:widowControl/>
        <w:numPr>
          <w:ilvl w:val="0"/>
          <w:numId w:val="14"/>
        </w:numPr>
        <w:autoSpaceDE/>
        <w:autoSpaceDN/>
        <w:adjustRightInd/>
        <w:spacing w:after="12" w:line="269" w:lineRule="auto"/>
        <w:ind w:right="45" w:hanging="360"/>
      </w:pPr>
      <w:r>
        <w:t xml:space="preserve">антитеррористическая защита; </w:t>
      </w:r>
    </w:p>
    <w:p w:rsidR="005E7F07" w:rsidRDefault="005E7F07" w:rsidP="005E7F07">
      <w:pPr>
        <w:widowControl/>
        <w:numPr>
          <w:ilvl w:val="0"/>
          <w:numId w:val="14"/>
        </w:numPr>
        <w:autoSpaceDE/>
        <w:autoSpaceDN/>
        <w:adjustRightInd/>
        <w:spacing w:after="12" w:line="269" w:lineRule="auto"/>
        <w:ind w:right="45" w:hanging="360"/>
      </w:pPr>
      <w:r>
        <w:t xml:space="preserve">соблюдение и выполнение санитарных  норм и правил; </w:t>
      </w:r>
    </w:p>
    <w:p w:rsidR="005E7F07" w:rsidRDefault="005E7F07" w:rsidP="005E7F07">
      <w:pPr>
        <w:widowControl/>
        <w:numPr>
          <w:ilvl w:val="0"/>
          <w:numId w:val="14"/>
        </w:numPr>
        <w:autoSpaceDE/>
        <w:autoSpaceDN/>
        <w:adjustRightInd/>
        <w:spacing w:after="12" w:line="269" w:lineRule="auto"/>
        <w:ind w:right="45" w:hanging="360"/>
      </w:pPr>
      <w:r>
        <w:t xml:space="preserve">соблюдение и выполнение правил по технике безопасности; </w:t>
      </w:r>
    </w:p>
    <w:p w:rsidR="005E7F07" w:rsidRDefault="005E7F07" w:rsidP="005E7F07">
      <w:pPr>
        <w:widowControl/>
        <w:numPr>
          <w:ilvl w:val="0"/>
          <w:numId w:val="14"/>
        </w:numPr>
        <w:autoSpaceDE/>
        <w:autoSpaceDN/>
        <w:adjustRightInd/>
        <w:spacing w:after="12" w:line="269" w:lineRule="auto"/>
        <w:ind w:right="45" w:hanging="360"/>
      </w:pPr>
      <w:r>
        <w:t xml:space="preserve">установка тревожной кнопки, обеспечивающей экстренный вызов подвижной группы охранной фирмы ФГКУ «УВО ВНГ»; </w:t>
      </w:r>
    </w:p>
    <w:p w:rsidR="005E7F07" w:rsidRDefault="005E7F07" w:rsidP="005E7F07">
      <w:pPr>
        <w:widowControl/>
        <w:numPr>
          <w:ilvl w:val="0"/>
          <w:numId w:val="14"/>
        </w:numPr>
        <w:autoSpaceDE/>
        <w:autoSpaceDN/>
        <w:adjustRightInd/>
        <w:spacing w:after="12" w:line="269" w:lineRule="auto"/>
        <w:ind w:right="45" w:hanging="360"/>
      </w:pPr>
      <w:r>
        <w:t xml:space="preserve">установка системы видеонаблюдения на территории детского сада; </w:t>
      </w:r>
    </w:p>
    <w:p w:rsidR="005E7F07" w:rsidRDefault="005E7F07" w:rsidP="005E7F07">
      <w:pPr>
        <w:widowControl/>
        <w:numPr>
          <w:ilvl w:val="0"/>
          <w:numId w:val="14"/>
        </w:numPr>
        <w:autoSpaceDE/>
        <w:autoSpaceDN/>
        <w:adjustRightInd/>
        <w:spacing w:after="12" w:line="269" w:lineRule="auto"/>
        <w:ind w:right="45" w:hanging="360"/>
      </w:pPr>
      <w:r>
        <w:t>установка автоматической системы пожарной сигнализации АПС и системы оповещения о пожаре, с выводом в ООО «</w:t>
      </w:r>
      <w:proofErr w:type="spellStart"/>
      <w:r>
        <w:t>Спецавтоматика</w:t>
      </w:r>
      <w:proofErr w:type="spellEnd"/>
      <w:r>
        <w:t xml:space="preserve">». </w:t>
      </w:r>
    </w:p>
    <w:p w:rsidR="005E7F07" w:rsidRDefault="005E7F07" w:rsidP="005E7F07">
      <w:pPr>
        <w:ind w:left="-15" w:right="45" w:firstLine="706"/>
      </w:pPr>
      <w:r>
        <w:t xml:space="preserve">Вся работа по обеспечению безопасности четко планируется, прописываются планы мероприятий по пожарной безопасности и охране труда. Издаются приказы, работают комиссии, </w:t>
      </w:r>
      <w:r>
        <w:lastRenderedPageBreak/>
        <w:t xml:space="preserve">которые периодически проводят рейды и оформляют акты по их результатам. Все предписания контролирующих органов своевременно исполняются.   </w:t>
      </w:r>
    </w:p>
    <w:p w:rsidR="005E7F07" w:rsidRDefault="005E7F07" w:rsidP="005E7F07">
      <w:pPr>
        <w:ind w:left="-15" w:right="45" w:firstLine="538"/>
      </w:pPr>
      <w:r>
        <w:rPr>
          <w:rFonts w:ascii="Times New Roman" w:hAnsi="Times New Roman" w:cs="Times New Roman"/>
          <w:b/>
        </w:rPr>
        <w:t xml:space="preserve"> </w:t>
      </w:r>
      <w:r>
        <w:t xml:space="preserve"> </w:t>
      </w:r>
      <w:r>
        <w:rPr>
          <w:rFonts w:ascii="Times New Roman" w:hAnsi="Times New Roman" w:cs="Times New Roman"/>
          <w:b/>
        </w:rPr>
        <w:t>Вывод:</w:t>
      </w:r>
      <w:r>
        <w:t xml:space="preserve"> </w:t>
      </w:r>
      <w:proofErr w:type="gramStart"/>
      <w:r>
        <w:t>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w:t>
      </w:r>
      <w:proofErr w:type="gramEnd"/>
      <w:r>
        <w:t xml:space="preserve"> Помещение оснащено необходимой мебелью, подобранной в соответствии с возрастными и индивидуальными особенностями воспитанников.  </w:t>
      </w:r>
    </w:p>
    <w:p w:rsidR="005E7F07" w:rsidRDefault="005E7F07" w:rsidP="005E7F07">
      <w:pPr>
        <w:spacing w:after="93"/>
        <w:ind w:left="-15" w:right="45" w:firstLine="706"/>
      </w:pPr>
      <w:r>
        <w:t xml:space="preserve">Работа по обеспечению безопасности в детском саду предусматривает полное и чёткое взаимодействие всех сотрудников, формируется ответственное отношение у работников и воспитанников к вопросам личной безопасности и безопасности окружающих.  </w:t>
      </w:r>
    </w:p>
    <w:p w:rsidR="005E7F07" w:rsidRDefault="005E7F07" w:rsidP="005E7F07">
      <w:pPr>
        <w:pStyle w:val="1"/>
        <w:spacing w:after="79"/>
        <w:ind w:left="-5"/>
      </w:pPr>
      <w:r>
        <w:t>10. Функционирование внутренней системы оценки качества образования образовательного учреждения</w:t>
      </w:r>
      <w:r>
        <w:rPr>
          <w:rFonts w:ascii="Times New Roman" w:hAnsi="Times New Roman" w:cs="Times New Roman"/>
          <w:b w:val="0"/>
        </w:rPr>
        <w:t xml:space="preserve"> </w:t>
      </w:r>
    </w:p>
    <w:p w:rsidR="005E7F07" w:rsidRDefault="005E7F07" w:rsidP="005E7F07">
      <w:pPr>
        <w:ind w:left="-15" w:right="45" w:firstLine="710"/>
      </w:pPr>
      <w:r>
        <w:t xml:space="preserve">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 </w:t>
      </w:r>
    </w:p>
    <w:p w:rsidR="005E7F07" w:rsidRDefault="005E7F07" w:rsidP="005E7F07">
      <w:pPr>
        <w:ind w:left="-15" w:right="45" w:firstLine="710"/>
      </w:pPr>
      <w:r>
        <w:t xml:space="preserve">На основании Закона «Об образовании в Российской Федерации» в МДОУ «Детский сад № 41» разработаны:  </w:t>
      </w:r>
    </w:p>
    <w:p w:rsidR="005E7F07" w:rsidRDefault="005E7F07" w:rsidP="005E7F07">
      <w:pPr>
        <w:ind w:left="-15" w:right="45" w:firstLine="710"/>
      </w:pPr>
      <w:r>
        <w:t xml:space="preserve">Положение о внутренней контрольной деятельности и Положение о внутреннем мониторинге качества образования. </w:t>
      </w:r>
    </w:p>
    <w:p w:rsidR="005E7F07" w:rsidRDefault="005E7F07" w:rsidP="005E7F07">
      <w:pPr>
        <w:ind w:left="-15" w:right="45" w:firstLine="710"/>
      </w:pPr>
      <w:r>
        <w:t xml:space="preserve">Цель контроля: оптимизация и координация работы всех специалистов дошкольного учреждения для обеспечения качества образовательного процесса. </w:t>
      </w:r>
    </w:p>
    <w:p w:rsidR="005E7F07" w:rsidRDefault="005E7F07" w:rsidP="005E7F07">
      <w:pPr>
        <w:ind w:left="-15" w:right="45" w:firstLine="710"/>
      </w:pPr>
      <w:r>
        <w:t xml:space="preserve">В МДОУ «Детский сад № 41» внутренний контроль осуществляют заведующий, старший воспитатель, заместитель заведующего по АХЧ, медицинская сестра, а также педагоги, работающие на самоконтроле. Делегирования полномочий позволило привлекать к контролю органы коллективного управления.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 </w:t>
      </w:r>
    </w:p>
    <w:p w:rsidR="005E7F07" w:rsidRDefault="005E7F07" w:rsidP="005E7F07">
      <w:pPr>
        <w:spacing w:after="33"/>
        <w:ind w:left="-15" w:right="45" w:firstLine="710"/>
      </w:pPr>
      <w:r>
        <w:t xml:space="preserve">Контроль   в Детском саду проводится по плану, утвержденному заведующим на начало учебного года, и представляет собой следующие виды: </w:t>
      </w:r>
    </w:p>
    <w:p w:rsidR="005E7F07" w:rsidRDefault="005E7F07" w:rsidP="005E7F07">
      <w:pPr>
        <w:widowControl/>
        <w:numPr>
          <w:ilvl w:val="0"/>
          <w:numId w:val="15"/>
        </w:numPr>
        <w:autoSpaceDE/>
        <w:autoSpaceDN/>
        <w:adjustRightInd/>
        <w:spacing w:after="12" w:line="269" w:lineRule="auto"/>
        <w:ind w:left="993" w:right="45" w:hanging="283"/>
      </w:pPr>
      <w:r>
        <w:t xml:space="preserve">оперативный контроль; </w:t>
      </w:r>
    </w:p>
    <w:p w:rsidR="005E7F07" w:rsidRDefault="005E7F07" w:rsidP="005E7F07">
      <w:pPr>
        <w:widowControl/>
        <w:numPr>
          <w:ilvl w:val="0"/>
          <w:numId w:val="15"/>
        </w:numPr>
        <w:autoSpaceDE/>
        <w:autoSpaceDN/>
        <w:adjustRightInd/>
        <w:spacing w:after="12" w:line="269" w:lineRule="auto"/>
        <w:ind w:left="993" w:right="45" w:hanging="283"/>
      </w:pPr>
      <w:r>
        <w:t xml:space="preserve">тематический /2 - 3 раза в год (к педсоветам); </w:t>
      </w:r>
    </w:p>
    <w:p w:rsidR="005E7F07" w:rsidRDefault="005E7F07" w:rsidP="005E7F07">
      <w:pPr>
        <w:widowControl/>
        <w:numPr>
          <w:ilvl w:val="0"/>
          <w:numId w:val="15"/>
        </w:numPr>
        <w:autoSpaceDE/>
        <w:autoSpaceDN/>
        <w:adjustRightInd/>
        <w:spacing w:after="12" w:line="269" w:lineRule="auto"/>
        <w:ind w:left="993" w:right="45" w:hanging="283"/>
      </w:pPr>
      <w:r>
        <w:t xml:space="preserve">самоконтроль; </w:t>
      </w:r>
    </w:p>
    <w:p w:rsidR="005E7F07" w:rsidRDefault="005E7F07" w:rsidP="005E7F07">
      <w:pPr>
        <w:widowControl/>
        <w:numPr>
          <w:ilvl w:val="0"/>
          <w:numId w:val="15"/>
        </w:numPr>
        <w:autoSpaceDE/>
        <w:autoSpaceDN/>
        <w:adjustRightInd/>
        <w:spacing w:after="12" w:line="269" w:lineRule="auto"/>
        <w:ind w:left="993" w:right="45" w:hanging="283"/>
      </w:pPr>
      <w:r>
        <w:t xml:space="preserve">самоанализ; </w:t>
      </w:r>
    </w:p>
    <w:p w:rsidR="005E7F07" w:rsidRDefault="005E7F07" w:rsidP="005E7F07">
      <w:pPr>
        <w:widowControl/>
        <w:numPr>
          <w:ilvl w:val="0"/>
          <w:numId w:val="15"/>
        </w:numPr>
        <w:autoSpaceDE/>
        <w:autoSpaceDN/>
        <w:adjustRightInd/>
        <w:spacing w:line="262" w:lineRule="auto"/>
        <w:ind w:left="993" w:right="45" w:hanging="283"/>
      </w:pPr>
      <w:r>
        <w:t xml:space="preserve">взаимоконтроль; </w:t>
      </w:r>
    </w:p>
    <w:p w:rsidR="005E7F07" w:rsidRDefault="005E7F07" w:rsidP="005E7F07">
      <w:pPr>
        <w:widowControl/>
        <w:numPr>
          <w:ilvl w:val="0"/>
          <w:numId w:val="15"/>
        </w:numPr>
        <w:autoSpaceDE/>
        <w:autoSpaceDN/>
        <w:adjustRightInd/>
        <w:spacing w:line="262" w:lineRule="auto"/>
        <w:ind w:left="993" w:right="45" w:hanging="283"/>
      </w:pPr>
      <w:r>
        <w:rPr>
          <w:rFonts w:ascii="Segoe UI Symbol" w:hAnsi="Segoe UI Symbol" w:cs="Segoe UI Symbol"/>
        </w:rPr>
        <w:t></w:t>
      </w:r>
      <w:r>
        <w:rPr>
          <w:rFonts w:ascii="Arial" w:hAnsi="Arial" w:cs="Arial"/>
        </w:rPr>
        <w:t xml:space="preserve"> </w:t>
      </w:r>
      <w:r>
        <w:t xml:space="preserve">итоговый; </w:t>
      </w:r>
    </w:p>
    <w:p w:rsidR="005E7F07" w:rsidRDefault="005E7F07" w:rsidP="005E7F07">
      <w:pPr>
        <w:widowControl/>
        <w:numPr>
          <w:ilvl w:val="0"/>
          <w:numId w:val="15"/>
        </w:numPr>
        <w:autoSpaceDE/>
        <w:autoSpaceDN/>
        <w:adjustRightInd/>
        <w:spacing w:line="262" w:lineRule="auto"/>
        <w:ind w:left="993" w:right="45" w:hanging="283"/>
      </w:pPr>
      <w:r>
        <w:rPr>
          <w:rFonts w:ascii="Segoe UI Symbol" w:hAnsi="Segoe UI Symbol" w:cs="Segoe UI Symbol"/>
        </w:rPr>
        <w:t></w:t>
      </w:r>
      <w:r>
        <w:rPr>
          <w:rFonts w:ascii="Arial" w:hAnsi="Arial" w:cs="Arial"/>
        </w:rPr>
        <w:t xml:space="preserve"> </w:t>
      </w:r>
      <w:r>
        <w:t xml:space="preserve">мониторинг. </w:t>
      </w:r>
    </w:p>
    <w:p w:rsidR="005E7F07" w:rsidRDefault="005E7F07" w:rsidP="005E7F07">
      <w:pPr>
        <w:ind w:left="-15" w:right="45" w:firstLine="710"/>
      </w:pPr>
      <w:r>
        <w:t xml:space="preserve">Результаты контроля выносятся на обсуждение на педагогические советы, совещания при руководителе, заслушиваются на родительских собраниях, размещаются на информационных  стендах, детского сада.  </w:t>
      </w:r>
    </w:p>
    <w:p w:rsidR="005E7F07" w:rsidRDefault="005E7F07" w:rsidP="005E7F07">
      <w:pPr>
        <w:ind w:left="-15" w:right="45" w:firstLine="710"/>
      </w:pPr>
      <w:r>
        <w:t xml:space="preserve">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 </w:t>
      </w:r>
    </w:p>
    <w:p w:rsidR="005E7F07" w:rsidRDefault="005E7F07" w:rsidP="005E7F07">
      <w:pPr>
        <w:ind w:left="-15" w:right="45" w:firstLine="710"/>
      </w:pPr>
      <w:r>
        <w:rPr>
          <w:rFonts w:ascii="Times New Roman" w:hAnsi="Times New Roman" w:cs="Times New Roman"/>
          <w:b/>
        </w:rPr>
        <w:t xml:space="preserve">Вывод: </w:t>
      </w:r>
      <w:r>
        <w:t xml:space="preserve">В ДОУ выстроена чёткая система методического контроля и анализа результативности </w:t>
      </w:r>
      <w:proofErr w:type="spellStart"/>
      <w:r>
        <w:t>воспитательно</w:t>
      </w:r>
      <w:proofErr w:type="spellEnd"/>
      <w:r>
        <w:t xml:space="preserve">-образовательного процесса по всем направлениям развития дошкольника и функционирования ДОУ в целом. Четко организованная система контроля позволила выявить некоторые проблемы качества </w:t>
      </w:r>
      <w:proofErr w:type="spellStart"/>
      <w:r>
        <w:t>воспитательно</w:t>
      </w:r>
      <w:proofErr w:type="spellEnd"/>
      <w:r>
        <w:t xml:space="preserve"> - образовательного процесса. </w:t>
      </w:r>
    </w:p>
    <w:p w:rsidR="005E7F07" w:rsidRDefault="005E7F07" w:rsidP="005E7F07">
      <w:pPr>
        <w:spacing w:after="144"/>
        <w:ind w:left="-5" w:right="45"/>
      </w:pPr>
      <w:r>
        <w:t xml:space="preserve">Решение данных проблем является первостепенной задачей для ДОУ. </w:t>
      </w:r>
    </w:p>
    <w:p w:rsidR="005E7F07" w:rsidRDefault="005E7F07" w:rsidP="005E7F07">
      <w:pPr>
        <w:pStyle w:val="1"/>
        <w:ind w:left="-5"/>
      </w:pPr>
      <w:r>
        <w:t>11. Выводы по итогам самообследования образовательного учреждения</w:t>
      </w:r>
      <w:r>
        <w:rPr>
          <w:rFonts w:ascii="Times New Roman" w:hAnsi="Times New Roman" w:cs="Times New Roman"/>
          <w:b w:val="0"/>
        </w:rPr>
        <w:t xml:space="preserve"> </w:t>
      </w:r>
    </w:p>
    <w:p w:rsidR="005E7F07" w:rsidRDefault="005E7F07" w:rsidP="005E7F07">
      <w:pPr>
        <w:widowControl/>
        <w:numPr>
          <w:ilvl w:val="0"/>
          <w:numId w:val="16"/>
        </w:numPr>
        <w:autoSpaceDE/>
        <w:autoSpaceDN/>
        <w:adjustRightInd/>
        <w:spacing w:after="12" w:line="269" w:lineRule="auto"/>
        <w:ind w:right="45" w:hanging="720"/>
      </w:pPr>
      <w:r>
        <w:lastRenderedPageBreak/>
        <w:t xml:space="preserve">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 - ориентированный подход к детям. </w:t>
      </w:r>
    </w:p>
    <w:p w:rsidR="005E7F07" w:rsidRDefault="005E7F07" w:rsidP="005E7F07">
      <w:pPr>
        <w:widowControl/>
        <w:numPr>
          <w:ilvl w:val="0"/>
          <w:numId w:val="16"/>
        </w:numPr>
        <w:autoSpaceDE/>
        <w:autoSpaceDN/>
        <w:adjustRightInd/>
        <w:spacing w:after="12" w:line="269" w:lineRule="auto"/>
        <w:ind w:right="45" w:hanging="720"/>
      </w:pPr>
      <w:r>
        <w:t xml:space="preserve">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основной образовательной программы и дополнительных программ; </w:t>
      </w:r>
    </w:p>
    <w:p w:rsidR="005E7F07" w:rsidRDefault="005E7F07" w:rsidP="005E7F07">
      <w:pPr>
        <w:widowControl/>
        <w:numPr>
          <w:ilvl w:val="0"/>
          <w:numId w:val="16"/>
        </w:numPr>
        <w:autoSpaceDE/>
        <w:autoSpaceDN/>
        <w:adjustRightInd/>
        <w:spacing w:after="12" w:line="269" w:lineRule="auto"/>
        <w:ind w:right="45" w:hanging="720"/>
      </w:pPr>
      <w:r>
        <w:t xml:space="preserve">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5E7F07" w:rsidRDefault="005E7F07" w:rsidP="005E7F07">
      <w:pPr>
        <w:widowControl/>
        <w:numPr>
          <w:ilvl w:val="0"/>
          <w:numId w:val="16"/>
        </w:numPr>
        <w:autoSpaceDE/>
        <w:autoSpaceDN/>
        <w:adjustRightInd/>
        <w:spacing w:after="12" w:line="269" w:lineRule="auto"/>
        <w:ind w:right="45" w:hanging="720"/>
      </w:pPr>
      <w:r>
        <w:t xml:space="preserve">Материально-техническая база, соответствует санитарно-гигиеническим требованиям. </w:t>
      </w:r>
    </w:p>
    <w:p w:rsidR="005E7F07" w:rsidRDefault="005E7F07" w:rsidP="005E7F07">
      <w:pPr>
        <w:widowControl/>
        <w:numPr>
          <w:ilvl w:val="0"/>
          <w:numId w:val="16"/>
        </w:numPr>
        <w:autoSpaceDE/>
        <w:autoSpaceDN/>
        <w:adjustRightInd/>
        <w:spacing w:after="12" w:line="269" w:lineRule="auto"/>
        <w:ind w:right="45" w:hanging="720"/>
      </w:pPr>
      <w:r>
        <w:t xml:space="preserve">Запланированная </w:t>
      </w:r>
      <w:proofErr w:type="spellStart"/>
      <w:r>
        <w:t>воспитательно</w:t>
      </w:r>
      <w:proofErr w:type="spellEnd"/>
      <w:r>
        <w:t xml:space="preserve">-образовательная работа на 2019 -2020 учебный год выполнена в полном объеме. </w:t>
      </w:r>
    </w:p>
    <w:p w:rsidR="005E7F07" w:rsidRDefault="005E7F07" w:rsidP="005E7F07">
      <w:pPr>
        <w:widowControl/>
        <w:numPr>
          <w:ilvl w:val="0"/>
          <w:numId w:val="16"/>
        </w:numPr>
        <w:autoSpaceDE/>
        <w:autoSpaceDN/>
        <w:adjustRightInd/>
        <w:spacing w:after="139" w:line="269" w:lineRule="auto"/>
        <w:ind w:right="45" w:hanging="720"/>
      </w:pPr>
      <w:r>
        <w:t xml:space="preserve">Уровень готовности выпускников к обучению в школе – высокий. </w:t>
      </w:r>
    </w:p>
    <w:p w:rsidR="005E7F07" w:rsidRDefault="005E7F07" w:rsidP="005E7F07">
      <w:pPr>
        <w:pStyle w:val="1"/>
        <w:ind w:left="-5"/>
      </w:pPr>
      <w:r>
        <w:t>12. Цели и задачи, направления развития учреждения</w:t>
      </w:r>
      <w:r>
        <w:rPr>
          <w:rFonts w:ascii="Times New Roman" w:hAnsi="Times New Roman" w:cs="Times New Roman"/>
          <w:b w:val="0"/>
        </w:rPr>
        <w:t xml:space="preserve"> </w:t>
      </w:r>
    </w:p>
    <w:p w:rsidR="005E7F07" w:rsidRDefault="005E7F07" w:rsidP="005E7F07">
      <w:pPr>
        <w:ind w:right="45" w:firstLine="0"/>
      </w:pPr>
      <w:r>
        <w:t xml:space="preserve">       П</w:t>
      </w:r>
      <w:r w:rsidR="00053BDC">
        <w:t xml:space="preserve">о итогам работы ДОУ за 2019 </w:t>
      </w:r>
      <w:r>
        <w:t xml:space="preserve"> год определены следующие </w:t>
      </w:r>
    </w:p>
    <w:p w:rsidR="005E7F07" w:rsidRDefault="005E7F07" w:rsidP="005E7F07">
      <w:pPr>
        <w:ind w:left="-5" w:right="45"/>
      </w:pPr>
      <w:r>
        <w:t>приоритетные направления де</w:t>
      </w:r>
      <w:r w:rsidR="00053BDC">
        <w:t xml:space="preserve">ятельности на 2020 </w:t>
      </w:r>
      <w:r>
        <w:t xml:space="preserve">год: </w:t>
      </w:r>
    </w:p>
    <w:p w:rsidR="005E7F07" w:rsidRDefault="005E7F07" w:rsidP="005E7F07">
      <w:pPr>
        <w:ind w:left="-5" w:right="45"/>
      </w:pPr>
    </w:p>
    <w:p w:rsidR="005E7F07" w:rsidRDefault="005E7F07" w:rsidP="005E7F07">
      <w:pPr>
        <w:widowControl/>
        <w:numPr>
          <w:ilvl w:val="0"/>
          <w:numId w:val="17"/>
        </w:numPr>
        <w:autoSpaceDE/>
        <w:autoSpaceDN/>
        <w:adjustRightInd/>
        <w:spacing w:after="12" w:line="269" w:lineRule="auto"/>
        <w:ind w:right="45" w:hanging="427"/>
      </w:pPr>
      <w:r>
        <w:t>повышение социального статуса дошкольного учреждения через участие в инновационной педагогической деятельности;</w:t>
      </w:r>
    </w:p>
    <w:p w:rsidR="005E7F07" w:rsidRDefault="005E7F07" w:rsidP="005E7F07">
      <w:pPr>
        <w:widowControl/>
        <w:numPr>
          <w:ilvl w:val="0"/>
          <w:numId w:val="17"/>
        </w:numPr>
        <w:autoSpaceDE/>
        <w:autoSpaceDN/>
        <w:adjustRightInd/>
        <w:spacing w:after="12" w:line="269" w:lineRule="auto"/>
        <w:ind w:right="45" w:hanging="427"/>
      </w:pPr>
      <w:r>
        <w:t>создание равных возможностей для каждого воспитанника в получении дошкольного образования;</w:t>
      </w:r>
    </w:p>
    <w:p w:rsidR="005E7F07" w:rsidRDefault="005E7F07" w:rsidP="005E7F07">
      <w:pPr>
        <w:widowControl/>
        <w:numPr>
          <w:ilvl w:val="0"/>
          <w:numId w:val="17"/>
        </w:numPr>
        <w:autoSpaceDE/>
        <w:autoSpaceDN/>
        <w:adjustRightInd/>
        <w:spacing w:after="12" w:line="269" w:lineRule="auto"/>
        <w:ind w:right="45" w:hanging="427"/>
      </w:pPr>
      <w:r>
        <w:t xml:space="preserve">увеличение количества педагогических работников, имеющих высшее педагогическое образование, первую и высшую квалификационную категорию; </w:t>
      </w:r>
    </w:p>
    <w:p w:rsidR="005E7F07" w:rsidRDefault="005E7F07" w:rsidP="005E7F07">
      <w:pPr>
        <w:widowControl/>
        <w:numPr>
          <w:ilvl w:val="0"/>
          <w:numId w:val="17"/>
        </w:numPr>
        <w:autoSpaceDE/>
        <w:autoSpaceDN/>
        <w:adjustRightInd/>
        <w:spacing w:after="12" w:line="269" w:lineRule="auto"/>
        <w:ind w:right="45" w:hanging="427"/>
      </w:pPr>
      <w:r>
        <w:t>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ДОУ;</w:t>
      </w:r>
    </w:p>
    <w:p w:rsidR="005E7F07" w:rsidRDefault="005E7F07" w:rsidP="005E7F07">
      <w:pPr>
        <w:widowControl/>
        <w:numPr>
          <w:ilvl w:val="0"/>
          <w:numId w:val="17"/>
        </w:numPr>
        <w:autoSpaceDE/>
        <w:autoSpaceDN/>
        <w:adjustRightInd/>
        <w:spacing w:after="12" w:line="269" w:lineRule="auto"/>
        <w:ind w:right="45" w:hanging="427"/>
      </w:pPr>
      <w:r>
        <w:t>создание системы поддержки и сопровождения инновационной деятельности в детском саду;</w:t>
      </w:r>
    </w:p>
    <w:p w:rsidR="005E7F07" w:rsidRDefault="005E7F07" w:rsidP="005E7F07">
      <w:pPr>
        <w:widowControl/>
        <w:numPr>
          <w:ilvl w:val="0"/>
          <w:numId w:val="17"/>
        </w:numPr>
        <w:autoSpaceDE/>
        <w:autoSpaceDN/>
        <w:adjustRightInd/>
        <w:spacing w:after="12" w:line="269" w:lineRule="auto"/>
        <w:ind w:right="45" w:hanging="427"/>
      </w:pPr>
      <w:r>
        <w:rPr>
          <w:rFonts w:ascii="Arial" w:hAnsi="Arial" w:cs="Arial"/>
          <w:sz w:val="20"/>
        </w:rPr>
        <w:t xml:space="preserve"> </w:t>
      </w:r>
      <w:r>
        <w:t xml:space="preserve">рост творческих достижений всех субъектов образовательного процесса, овладение комплексом технических навыков и умений, необходимых для их реализации; </w:t>
      </w:r>
    </w:p>
    <w:p w:rsidR="005E7F07" w:rsidRDefault="005E7F07" w:rsidP="005E7F07">
      <w:pPr>
        <w:widowControl/>
        <w:numPr>
          <w:ilvl w:val="0"/>
          <w:numId w:val="17"/>
        </w:numPr>
        <w:autoSpaceDE/>
        <w:autoSpaceDN/>
        <w:adjustRightInd/>
        <w:spacing w:after="12" w:line="269" w:lineRule="auto"/>
        <w:ind w:right="45" w:hanging="427"/>
      </w:pPr>
      <w:r>
        <w:t xml:space="preserve">формирование компетентной личности дошкольника в вопросах физического развития и </w:t>
      </w:r>
      <w:proofErr w:type="spellStart"/>
      <w:r>
        <w:t>здоровьесбережения</w:t>
      </w:r>
      <w:proofErr w:type="spellEnd"/>
      <w:r>
        <w:t>;</w:t>
      </w:r>
    </w:p>
    <w:p w:rsidR="005E7F07" w:rsidRDefault="005E7F07" w:rsidP="005E7F07">
      <w:pPr>
        <w:widowControl/>
        <w:numPr>
          <w:ilvl w:val="0"/>
          <w:numId w:val="17"/>
        </w:numPr>
        <w:autoSpaceDE/>
        <w:autoSpaceDN/>
        <w:adjustRightInd/>
        <w:spacing w:after="12" w:line="269" w:lineRule="auto"/>
        <w:ind w:right="45" w:hanging="427"/>
      </w:pPr>
      <w:r>
        <w:t xml:space="preserve">формирование у воспитанников предпосылок к учебной деятельности; </w:t>
      </w:r>
    </w:p>
    <w:p w:rsidR="005E7F07" w:rsidRDefault="005E7F07" w:rsidP="005E7F07">
      <w:pPr>
        <w:widowControl/>
        <w:numPr>
          <w:ilvl w:val="0"/>
          <w:numId w:val="17"/>
        </w:numPr>
        <w:autoSpaceDE/>
        <w:autoSpaceDN/>
        <w:adjustRightInd/>
        <w:spacing w:after="93" w:line="269" w:lineRule="auto"/>
        <w:ind w:right="45" w:hanging="427"/>
      </w:pPr>
      <w:r>
        <w:t xml:space="preserve">активное включение родителей (законных представителей) в образовательный процесс. </w:t>
      </w:r>
    </w:p>
    <w:p w:rsidR="005E7F07" w:rsidRDefault="005E7F07" w:rsidP="005E7F07">
      <w:pPr>
        <w:spacing w:after="93" w:line="259" w:lineRule="auto"/>
        <w:ind w:left="14" w:firstLine="0"/>
        <w:jc w:val="center"/>
      </w:pPr>
      <w:r>
        <w:rPr>
          <w:rFonts w:ascii="Times New Roman" w:hAnsi="Times New Roman" w:cs="Times New Roman"/>
          <w:b/>
        </w:rPr>
        <w:t xml:space="preserve"> </w:t>
      </w:r>
    </w:p>
    <w:p w:rsidR="005E7F07" w:rsidRDefault="005E7F07" w:rsidP="005E7F07">
      <w:pPr>
        <w:spacing w:after="99" w:line="259" w:lineRule="auto"/>
        <w:ind w:left="14" w:firstLine="0"/>
        <w:jc w:val="center"/>
      </w:pPr>
      <w:r>
        <w:rPr>
          <w:rFonts w:ascii="Times New Roman" w:hAnsi="Times New Roman" w:cs="Times New Roman"/>
          <w:b/>
        </w:rPr>
        <w:t xml:space="preserve"> </w:t>
      </w:r>
    </w:p>
    <w:p w:rsidR="005E7F07" w:rsidRDefault="005E7F07" w:rsidP="005E7F07">
      <w:pPr>
        <w:spacing w:after="93" w:line="259" w:lineRule="auto"/>
        <w:ind w:left="14" w:firstLine="0"/>
        <w:jc w:val="center"/>
      </w:pPr>
      <w:r>
        <w:rPr>
          <w:rFonts w:ascii="Times New Roman" w:hAnsi="Times New Roman" w:cs="Times New Roman"/>
          <w:b/>
        </w:rPr>
        <w:t xml:space="preserve"> </w:t>
      </w:r>
    </w:p>
    <w:p w:rsidR="005E7F07" w:rsidRDefault="005E7F07" w:rsidP="005E7F07">
      <w:pPr>
        <w:spacing w:after="98" w:line="259" w:lineRule="auto"/>
        <w:ind w:left="14" w:firstLine="0"/>
        <w:jc w:val="center"/>
      </w:pPr>
      <w:r>
        <w:rPr>
          <w:rFonts w:ascii="Times New Roman" w:hAnsi="Times New Roman" w:cs="Times New Roman"/>
          <w:b/>
        </w:rPr>
        <w:t xml:space="preserve"> </w:t>
      </w:r>
    </w:p>
    <w:p w:rsidR="005E7F07" w:rsidRDefault="005E7F07" w:rsidP="005E7F07">
      <w:pPr>
        <w:spacing w:after="93" w:line="259" w:lineRule="auto"/>
        <w:ind w:left="14" w:firstLine="0"/>
        <w:jc w:val="center"/>
      </w:pPr>
      <w:r>
        <w:rPr>
          <w:rFonts w:ascii="Times New Roman" w:hAnsi="Times New Roman" w:cs="Times New Roman"/>
          <w:b/>
        </w:rPr>
        <w:t xml:space="preserve"> </w:t>
      </w:r>
    </w:p>
    <w:p w:rsidR="005E7F07" w:rsidRDefault="005E7F07" w:rsidP="005E7F07">
      <w:pPr>
        <w:spacing w:after="98" w:line="259" w:lineRule="auto"/>
        <w:ind w:left="14" w:firstLine="0"/>
        <w:jc w:val="center"/>
      </w:pPr>
      <w:r>
        <w:rPr>
          <w:rFonts w:ascii="Times New Roman" w:hAnsi="Times New Roman" w:cs="Times New Roman"/>
          <w:b/>
        </w:rPr>
        <w:t xml:space="preserve"> </w:t>
      </w:r>
    </w:p>
    <w:p w:rsidR="005E7F07" w:rsidRDefault="005E7F07" w:rsidP="005E7F07">
      <w:pPr>
        <w:spacing w:after="93" w:line="259" w:lineRule="auto"/>
        <w:ind w:left="14" w:firstLine="0"/>
        <w:jc w:val="center"/>
      </w:pPr>
      <w:r>
        <w:rPr>
          <w:rFonts w:ascii="Times New Roman" w:hAnsi="Times New Roman" w:cs="Times New Roman"/>
          <w:b/>
        </w:rPr>
        <w:t xml:space="preserve"> </w:t>
      </w:r>
    </w:p>
    <w:p w:rsidR="005E7F07" w:rsidRPr="00AE1994" w:rsidRDefault="005E7F07" w:rsidP="005E7F07">
      <w:pPr>
        <w:spacing w:after="98" w:line="259" w:lineRule="auto"/>
        <w:ind w:firstLine="0"/>
      </w:pPr>
      <w:r>
        <w:rPr>
          <w:rFonts w:ascii="Times New Roman" w:hAnsi="Times New Roman" w:cs="Times New Roman"/>
          <w:b/>
        </w:rPr>
        <w:t xml:space="preserve">              </w:t>
      </w:r>
      <w:r w:rsidRPr="00AE1994">
        <w:rPr>
          <w:rFonts w:ascii="Times New Roman" w:hAnsi="Times New Roman" w:cs="Times New Roman"/>
        </w:rPr>
        <w:t>Заведующий МДОУ д/с № 41 ______________________ /О.В. Агутина/</w:t>
      </w:r>
    </w:p>
    <w:p w:rsidR="005E7F07" w:rsidRDefault="005E7F07" w:rsidP="005E7F07">
      <w:pPr>
        <w:spacing w:after="98" w:line="259" w:lineRule="auto"/>
        <w:ind w:left="14" w:firstLine="0"/>
        <w:jc w:val="center"/>
      </w:pPr>
      <w:r>
        <w:rPr>
          <w:rFonts w:ascii="Times New Roman" w:hAnsi="Times New Roman" w:cs="Times New Roman"/>
          <w:b/>
        </w:rPr>
        <w:t xml:space="preserve"> </w:t>
      </w:r>
    </w:p>
    <w:p w:rsidR="005E7F07" w:rsidRDefault="005E7F07" w:rsidP="005E7F07"/>
    <w:p w:rsidR="00A66229" w:rsidRDefault="00A66229"/>
    <w:sectPr w:rsidR="00A66229" w:rsidSect="00AE1994">
      <w:pgSz w:w="11900" w:h="16800"/>
      <w:pgMar w:top="737" w:right="799" w:bottom="737" w:left="7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81E"/>
    <w:multiLevelType w:val="hybridMultilevel"/>
    <w:tmpl w:val="0BF04E9E"/>
    <w:lvl w:ilvl="0" w:tplc="7D1ACE22">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8DCA11F4">
      <w:start w:val="1"/>
      <w:numFmt w:val="bullet"/>
      <w:lvlText w:val="o"/>
      <w:lvlJc w:val="left"/>
      <w:pPr>
        <w:ind w:left="1550"/>
      </w:pPr>
      <w:rPr>
        <w:rFonts w:ascii="Wingdings" w:eastAsia="Times New Roman" w:hAnsi="Wingdings"/>
        <w:b w:val="0"/>
        <w:i w:val="0"/>
        <w:strike w:val="0"/>
        <w:dstrike w:val="0"/>
        <w:color w:val="000000"/>
        <w:sz w:val="24"/>
        <w:u w:val="none" w:color="000000"/>
        <w:vertAlign w:val="baseline"/>
      </w:rPr>
    </w:lvl>
    <w:lvl w:ilvl="2" w:tplc="006ED052">
      <w:start w:val="1"/>
      <w:numFmt w:val="bullet"/>
      <w:lvlText w:val="▪"/>
      <w:lvlJc w:val="left"/>
      <w:pPr>
        <w:ind w:left="2270"/>
      </w:pPr>
      <w:rPr>
        <w:rFonts w:ascii="Wingdings" w:eastAsia="Times New Roman" w:hAnsi="Wingdings"/>
        <w:b w:val="0"/>
        <w:i w:val="0"/>
        <w:strike w:val="0"/>
        <w:dstrike w:val="0"/>
        <w:color w:val="000000"/>
        <w:sz w:val="24"/>
        <w:u w:val="none" w:color="000000"/>
        <w:vertAlign w:val="baseline"/>
      </w:rPr>
    </w:lvl>
    <w:lvl w:ilvl="3" w:tplc="56241C82">
      <w:start w:val="1"/>
      <w:numFmt w:val="bullet"/>
      <w:lvlText w:val="•"/>
      <w:lvlJc w:val="left"/>
      <w:pPr>
        <w:ind w:left="2990"/>
      </w:pPr>
      <w:rPr>
        <w:rFonts w:ascii="Wingdings" w:eastAsia="Times New Roman" w:hAnsi="Wingdings"/>
        <w:b w:val="0"/>
        <w:i w:val="0"/>
        <w:strike w:val="0"/>
        <w:dstrike w:val="0"/>
        <w:color w:val="000000"/>
        <w:sz w:val="24"/>
        <w:u w:val="none" w:color="000000"/>
        <w:vertAlign w:val="baseline"/>
      </w:rPr>
    </w:lvl>
    <w:lvl w:ilvl="4" w:tplc="1736F9E2">
      <w:start w:val="1"/>
      <w:numFmt w:val="bullet"/>
      <w:lvlText w:val="o"/>
      <w:lvlJc w:val="left"/>
      <w:pPr>
        <w:ind w:left="3710"/>
      </w:pPr>
      <w:rPr>
        <w:rFonts w:ascii="Wingdings" w:eastAsia="Times New Roman" w:hAnsi="Wingdings"/>
        <w:b w:val="0"/>
        <w:i w:val="0"/>
        <w:strike w:val="0"/>
        <w:dstrike w:val="0"/>
        <w:color w:val="000000"/>
        <w:sz w:val="24"/>
        <w:u w:val="none" w:color="000000"/>
        <w:vertAlign w:val="baseline"/>
      </w:rPr>
    </w:lvl>
    <w:lvl w:ilvl="5" w:tplc="F3A8F522">
      <w:start w:val="1"/>
      <w:numFmt w:val="bullet"/>
      <w:lvlText w:val="▪"/>
      <w:lvlJc w:val="left"/>
      <w:pPr>
        <w:ind w:left="4430"/>
      </w:pPr>
      <w:rPr>
        <w:rFonts w:ascii="Wingdings" w:eastAsia="Times New Roman" w:hAnsi="Wingdings"/>
        <w:b w:val="0"/>
        <w:i w:val="0"/>
        <w:strike w:val="0"/>
        <w:dstrike w:val="0"/>
        <w:color w:val="000000"/>
        <w:sz w:val="24"/>
        <w:u w:val="none" w:color="000000"/>
        <w:vertAlign w:val="baseline"/>
      </w:rPr>
    </w:lvl>
    <w:lvl w:ilvl="6" w:tplc="D6C04136">
      <w:start w:val="1"/>
      <w:numFmt w:val="bullet"/>
      <w:lvlText w:val="•"/>
      <w:lvlJc w:val="left"/>
      <w:pPr>
        <w:ind w:left="5150"/>
      </w:pPr>
      <w:rPr>
        <w:rFonts w:ascii="Wingdings" w:eastAsia="Times New Roman" w:hAnsi="Wingdings"/>
        <w:b w:val="0"/>
        <w:i w:val="0"/>
        <w:strike w:val="0"/>
        <w:dstrike w:val="0"/>
        <w:color w:val="000000"/>
        <w:sz w:val="24"/>
        <w:u w:val="none" w:color="000000"/>
        <w:vertAlign w:val="baseline"/>
      </w:rPr>
    </w:lvl>
    <w:lvl w:ilvl="7" w:tplc="39D4FBF4">
      <w:start w:val="1"/>
      <w:numFmt w:val="bullet"/>
      <w:lvlText w:val="o"/>
      <w:lvlJc w:val="left"/>
      <w:pPr>
        <w:ind w:left="5870"/>
      </w:pPr>
      <w:rPr>
        <w:rFonts w:ascii="Wingdings" w:eastAsia="Times New Roman" w:hAnsi="Wingdings"/>
        <w:b w:val="0"/>
        <w:i w:val="0"/>
        <w:strike w:val="0"/>
        <w:dstrike w:val="0"/>
        <w:color w:val="000000"/>
        <w:sz w:val="24"/>
        <w:u w:val="none" w:color="000000"/>
        <w:vertAlign w:val="baseline"/>
      </w:rPr>
    </w:lvl>
    <w:lvl w:ilvl="8" w:tplc="7A52333C">
      <w:start w:val="1"/>
      <w:numFmt w:val="bullet"/>
      <w:lvlText w:val="▪"/>
      <w:lvlJc w:val="left"/>
      <w:pPr>
        <w:ind w:left="6590"/>
      </w:pPr>
      <w:rPr>
        <w:rFonts w:ascii="Wingdings" w:eastAsia="Times New Roman" w:hAnsi="Wingdings"/>
        <w:b w:val="0"/>
        <w:i w:val="0"/>
        <w:strike w:val="0"/>
        <w:dstrike w:val="0"/>
        <w:color w:val="000000"/>
        <w:sz w:val="24"/>
        <w:u w:val="none" w:color="000000"/>
        <w:vertAlign w:val="baseline"/>
      </w:rPr>
    </w:lvl>
  </w:abstractNum>
  <w:abstractNum w:abstractNumId="1">
    <w:nsid w:val="0537317D"/>
    <w:multiLevelType w:val="hybridMultilevel"/>
    <w:tmpl w:val="882460D2"/>
    <w:lvl w:ilvl="0" w:tplc="B67683F6">
      <w:start w:val="1"/>
      <w:numFmt w:val="bullet"/>
      <w:lvlText w:val=""/>
      <w:lvlJc w:val="left"/>
      <w:pPr>
        <w:ind w:left="720"/>
      </w:pPr>
      <w:rPr>
        <w:rFonts w:ascii="Wingdings" w:eastAsia="Times New Roman" w:hAnsi="Wingdings"/>
        <w:b w:val="0"/>
        <w:i w:val="0"/>
        <w:strike w:val="0"/>
        <w:dstrike w:val="0"/>
        <w:color w:val="000000"/>
        <w:sz w:val="20"/>
        <w:u w:val="none" w:color="000000"/>
        <w:vertAlign w:val="baseline"/>
      </w:rPr>
    </w:lvl>
    <w:lvl w:ilvl="1" w:tplc="1A2C751E">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96F474BC">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C4406F38">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3EDE42A6">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6B1811BA">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4D2AA84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76F628DC">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E6FA842A">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abstractNum w:abstractNumId="2">
    <w:nsid w:val="079D3A40"/>
    <w:multiLevelType w:val="hybridMultilevel"/>
    <w:tmpl w:val="EB861F68"/>
    <w:lvl w:ilvl="0" w:tplc="493AC58C">
      <w:start w:val="1"/>
      <w:numFmt w:val="bullet"/>
      <w:lvlText w:val=""/>
      <w:lvlJc w:val="left"/>
      <w:pPr>
        <w:ind w:left="1932" w:hanging="360"/>
      </w:pPr>
      <w:rPr>
        <w:rFonts w:ascii="Symbol" w:hAnsi="Symbol" w:hint="default"/>
        <w:sz w:val="16"/>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14252AA"/>
    <w:multiLevelType w:val="hybridMultilevel"/>
    <w:tmpl w:val="937EE9E2"/>
    <w:lvl w:ilvl="0" w:tplc="493AC58C">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3D3207"/>
    <w:multiLevelType w:val="hybridMultilevel"/>
    <w:tmpl w:val="E2E647AC"/>
    <w:lvl w:ilvl="0" w:tplc="13A26CFE">
      <w:start w:val="1"/>
      <w:numFmt w:val="bullet"/>
      <w:lvlText w:val=""/>
      <w:lvlJc w:val="left"/>
      <w:pPr>
        <w:ind w:left="173"/>
      </w:pPr>
      <w:rPr>
        <w:rFonts w:ascii="Segoe UI Symbol" w:eastAsia="Times New Roman" w:hAnsi="Segoe UI Symbol"/>
        <w:b w:val="0"/>
        <w:i w:val="0"/>
        <w:strike w:val="0"/>
        <w:dstrike w:val="0"/>
        <w:color w:val="000000"/>
        <w:sz w:val="24"/>
        <w:u w:val="none" w:color="000000"/>
        <w:vertAlign w:val="baseline"/>
      </w:rPr>
    </w:lvl>
    <w:lvl w:ilvl="1" w:tplc="D48A2E44">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691CD618">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E738E1A4">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1090B0B6">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A74CBB18">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FEE2B1D2">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55BEF352">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399EE0F2">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5">
    <w:nsid w:val="13B35F4B"/>
    <w:multiLevelType w:val="hybridMultilevel"/>
    <w:tmpl w:val="09F2DC8C"/>
    <w:lvl w:ilvl="0" w:tplc="94343B5E">
      <w:start w:val="1"/>
      <w:numFmt w:val="bullet"/>
      <w:lvlText w:val=""/>
      <w:lvlJc w:val="left"/>
      <w:pPr>
        <w:ind w:left="706"/>
      </w:pPr>
      <w:rPr>
        <w:rFonts w:ascii="Wingdings" w:eastAsia="Times New Roman" w:hAnsi="Wingdings"/>
        <w:b w:val="0"/>
        <w:i w:val="0"/>
        <w:strike w:val="0"/>
        <w:dstrike w:val="0"/>
        <w:color w:val="000000"/>
        <w:sz w:val="20"/>
        <w:u w:val="none" w:color="000000"/>
        <w:vertAlign w:val="baseline"/>
      </w:rPr>
    </w:lvl>
    <w:lvl w:ilvl="1" w:tplc="0E62457A">
      <w:start w:val="1"/>
      <w:numFmt w:val="bullet"/>
      <w:lvlText w:val="o"/>
      <w:lvlJc w:val="left"/>
      <w:pPr>
        <w:ind w:left="1426"/>
      </w:pPr>
      <w:rPr>
        <w:rFonts w:ascii="Wingdings" w:eastAsia="Times New Roman" w:hAnsi="Wingdings"/>
        <w:b w:val="0"/>
        <w:i w:val="0"/>
        <w:strike w:val="0"/>
        <w:dstrike w:val="0"/>
        <w:color w:val="000000"/>
        <w:sz w:val="20"/>
        <w:u w:val="none" w:color="000000"/>
        <w:vertAlign w:val="baseline"/>
      </w:rPr>
    </w:lvl>
    <w:lvl w:ilvl="2" w:tplc="C9E263EA">
      <w:start w:val="1"/>
      <w:numFmt w:val="bullet"/>
      <w:lvlText w:val="▪"/>
      <w:lvlJc w:val="left"/>
      <w:pPr>
        <w:ind w:left="2146"/>
      </w:pPr>
      <w:rPr>
        <w:rFonts w:ascii="Wingdings" w:eastAsia="Times New Roman" w:hAnsi="Wingdings"/>
        <w:b w:val="0"/>
        <w:i w:val="0"/>
        <w:strike w:val="0"/>
        <w:dstrike w:val="0"/>
        <w:color w:val="000000"/>
        <w:sz w:val="20"/>
        <w:u w:val="none" w:color="000000"/>
        <w:vertAlign w:val="baseline"/>
      </w:rPr>
    </w:lvl>
    <w:lvl w:ilvl="3" w:tplc="98F441F2">
      <w:start w:val="1"/>
      <w:numFmt w:val="bullet"/>
      <w:lvlText w:val="•"/>
      <w:lvlJc w:val="left"/>
      <w:pPr>
        <w:ind w:left="2866"/>
      </w:pPr>
      <w:rPr>
        <w:rFonts w:ascii="Wingdings" w:eastAsia="Times New Roman" w:hAnsi="Wingdings"/>
        <w:b w:val="0"/>
        <w:i w:val="0"/>
        <w:strike w:val="0"/>
        <w:dstrike w:val="0"/>
        <w:color w:val="000000"/>
        <w:sz w:val="20"/>
        <w:u w:val="none" w:color="000000"/>
        <w:vertAlign w:val="baseline"/>
      </w:rPr>
    </w:lvl>
    <w:lvl w:ilvl="4" w:tplc="586A541C">
      <w:start w:val="1"/>
      <w:numFmt w:val="bullet"/>
      <w:lvlText w:val="o"/>
      <w:lvlJc w:val="left"/>
      <w:pPr>
        <w:ind w:left="3586"/>
      </w:pPr>
      <w:rPr>
        <w:rFonts w:ascii="Wingdings" w:eastAsia="Times New Roman" w:hAnsi="Wingdings"/>
        <w:b w:val="0"/>
        <w:i w:val="0"/>
        <w:strike w:val="0"/>
        <w:dstrike w:val="0"/>
        <w:color w:val="000000"/>
        <w:sz w:val="20"/>
        <w:u w:val="none" w:color="000000"/>
        <w:vertAlign w:val="baseline"/>
      </w:rPr>
    </w:lvl>
    <w:lvl w:ilvl="5" w:tplc="45761CDC">
      <w:start w:val="1"/>
      <w:numFmt w:val="bullet"/>
      <w:lvlText w:val="▪"/>
      <w:lvlJc w:val="left"/>
      <w:pPr>
        <w:ind w:left="4306"/>
      </w:pPr>
      <w:rPr>
        <w:rFonts w:ascii="Wingdings" w:eastAsia="Times New Roman" w:hAnsi="Wingdings"/>
        <w:b w:val="0"/>
        <w:i w:val="0"/>
        <w:strike w:val="0"/>
        <w:dstrike w:val="0"/>
        <w:color w:val="000000"/>
        <w:sz w:val="20"/>
        <w:u w:val="none" w:color="000000"/>
        <w:vertAlign w:val="baseline"/>
      </w:rPr>
    </w:lvl>
    <w:lvl w:ilvl="6" w:tplc="9F18F5E0">
      <w:start w:val="1"/>
      <w:numFmt w:val="bullet"/>
      <w:lvlText w:val="•"/>
      <w:lvlJc w:val="left"/>
      <w:pPr>
        <w:ind w:left="5026"/>
      </w:pPr>
      <w:rPr>
        <w:rFonts w:ascii="Wingdings" w:eastAsia="Times New Roman" w:hAnsi="Wingdings"/>
        <w:b w:val="0"/>
        <w:i w:val="0"/>
        <w:strike w:val="0"/>
        <w:dstrike w:val="0"/>
        <w:color w:val="000000"/>
        <w:sz w:val="20"/>
        <w:u w:val="none" w:color="000000"/>
        <w:vertAlign w:val="baseline"/>
      </w:rPr>
    </w:lvl>
    <w:lvl w:ilvl="7" w:tplc="4BD813AE">
      <w:start w:val="1"/>
      <w:numFmt w:val="bullet"/>
      <w:lvlText w:val="o"/>
      <w:lvlJc w:val="left"/>
      <w:pPr>
        <w:ind w:left="5746"/>
      </w:pPr>
      <w:rPr>
        <w:rFonts w:ascii="Wingdings" w:eastAsia="Times New Roman" w:hAnsi="Wingdings"/>
        <w:b w:val="0"/>
        <w:i w:val="0"/>
        <w:strike w:val="0"/>
        <w:dstrike w:val="0"/>
        <w:color w:val="000000"/>
        <w:sz w:val="20"/>
        <w:u w:val="none" w:color="000000"/>
        <w:vertAlign w:val="baseline"/>
      </w:rPr>
    </w:lvl>
    <w:lvl w:ilvl="8" w:tplc="3E824C7E">
      <w:start w:val="1"/>
      <w:numFmt w:val="bullet"/>
      <w:lvlText w:val="▪"/>
      <w:lvlJc w:val="left"/>
      <w:pPr>
        <w:ind w:left="6466"/>
      </w:pPr>
      <w:rPr>
        <w:rFonts w:ascii="Wingdings" w:eastAsia="Times New Roman" w:hAnsi="Wingdings"/>
        <w:b w:val="0"/>
        <w:i w:val="0"/>
        <w:strike w:val="0"/>
        <w:dstrike w:val="0"/>
        <w:color w:val="000000"/>
        <w:sz w:val="20"/>
        <w:u w:val="none" w:color="000000"/>
        <w:vertAlign w:val="baseline"/>
      </w:rPr>
    </w:lvl>
  </w:abstractNum>
  <w:abstractNum w:abstractNumId="6">
    <w:nsid w:val="14C74F5B"/>
    <w:multiLevelType w:val="hybridMultilevel"/>
    <w:tmpl w:val="473A0050"/>
    <w:lvl w:ilvl="0" w:tplc="602A8386">
      <w:start w:val="1"/>
      <w:numFmt w:val="bullet"/>
      <w:lvlText w:val="-"/>
      <w:lvlJc w:val="left"/>
      <w:pPr>
        <w:ind w:left="115"/>
      </w:pPr>
      <w:rPr>
        <w:rFonts w:ascii="Times New Roman" w:eastAsia="Times New Roman" w:hAnsi="Times New Roman"/>
        <w:b w:val="0"/>
        <w:i w:val="0"/>
        <w:strike w:val="0"/>
        <w:dstrike w:val="0"/>
        <w:color w:val="000000"/>
        <w:sz w:val="24"/>
        <w:u w:val="none" w:color="000000"/>
        <w:vertAlign w:val="baseline"/>
      </w:rPr>
    </w:lvl>
    <w:lvl w:ilvl="1" w:tplc="2D72B30A">
      <w:start w:val="1"/>
      <w:numFmt w:val="bullet"/>
      <w:lvlText w:val="o"/>
      <w:lvlJc w:val="left"/>
      <w:pPr>
        <w:ind w:left="1195"/>
      </w:pPr>
      <w:rPr>
        <w:rFonts w:ascii="Times New Roman" w:eastAsia="Times New Roman" w:hAnsi="Times New Roman"/>
        <w:b w:val="0"/>
        <w:i w:val="0"/>
        <w:strike w:val="0"/>
        <w:dstrike w:val="0"/>
        <w:color w:val="000000"/>
        <w:sz w:val="24"/>
        <w:u w:val="none" w:color="000000"/>
        <w:vertAlign w:val="baseline"/>
      </w:rPr>
    </w:lvl>
    <w:lvl w:ilvl="2" w:tplc="3B0A697C">
      <w:start w:val="1"/>
      <w:numFmt w:val="bullet"/>
      <w:lvlText w:val="▪"/>
      <w:lvlJc w:val="left"/>
      <w:pPr>
        <w:ind w:left="1915"/>
      </w:pPr>
      <w:rPr>
        <w:rFonts w:ascii="Times New Roman" w:eastAsia="Times New Roman" w:hAnsi="Times New Roman"/>
        <w:b w:val="0"/>
        <w:i w:val="0"/>
        <w:strike w:val="0"/>
        <w:dstrike w:val="0"/>
        <w:color w:val="000000"/>
        <w:sz w:val="24"/>
        <w:u w:val="none" w:color="000000"/>
        <w:vertAlign w:val="baseline"/>
      </w:rPr>
    </w:lvl>
    <w:lvl w:ilvl="3" w:tplc="51F48C42">
      <w:start w:val="1"/>
      <w:numFmt w:val="bullet"/>
      <w:lvlText w:val="•"/>
      <w:lvlJc w:val="left"/>
      <w:pPr>
        <w:ind w:left="2635"/>
      </w:pPr>
      <w:rPr>
        <w:rFonts w:ascii="Times New Roman" w:eastAsia="Times New Roman" w:hAnsi="Times New Roman"/>
        <w:b w:val="0"/>
        <w:i w:val="0"/>
        <w:strike w:val="0"/>
        <w:dstrike w:val="0"/>
        <w:color w:val="000000"/>
        <w:sz w:val="24"/>
        <w:u w:val="none" w:color="000000"/>
        <w:vertAlign w:val="baseline"/>
      </w:rPr>
    </w:lvl>
    <w:lvl w:ilvl="4" w:tplc="43A8E772">
      <w:start w:val="1"/>
      <w:numFmt w:val="bullet"/>
      <w:lvlText w:val="o"/>
      <w:lvlJc w:val="left"/>
      <w:pPr>
        <w:ind w:left="3355"/>
      </w:pPr>
      <w:rPr>
        <w:rFonts w:ascii="Times New Roman" w:eastAsia="Times New Roman" w:hAnsi="Times New Roman"/>
        <w:b w:val="0"/>
        <w:i w:val="0"/>
        <w:strike w:val="0"/>
        <w:dstrike w:val="0"/>
        <w:color w:val="000000"/>
        <w:sz w:val="24"/>
        <w:u w:val="none" w:color="000000"/>
        <w:vertAlign w:val="baseline"/>
      </w:rPr>
    </w:lvl>
    <w:lvl w:ilvl="5" w:tplc="9CECB5B0">
      <w:start w:val="1"/>
      <w:numFmt w:val="bullet"/>
      <w:lvlText w:val="▪"/>
      <w:lvlJc w:val="left"/>
      <w:pPr>
        <w:ind w:left="4075"/>
      </w:pPr>
      <w:rPr>
        <w:rFonts w:ascii="Times New Roman" w:eastAsia="Times New Roman" w:hAnsi="Times New Roman"/>
        <w:b w:val="0"/>
        <w:i w:val="0"/>
        <w:strike w:val="0"/>
        <w:dstrike w:val="0"/>
        <w:color w:val="000000"/>
        <w:sz w:val="24"/>
        <w:u w:val="none" w:color="000000"/>
        <w:vertAlign w:val="baseline"/>
      </w:rPr>
    </w:lvl>
    <w:lvl w:ilvl="6" w:tplc="B636D1F0">
      <w:start w:val="1"/>
      <w:numFmt w:val="bullet"/>
      <w:lvlText w:val="•"/>
      <w:lvlJc w:val="left"/>
      <w:pPr>
        <w:ind w:left="4795"/>
      </w:pPr>
      <w:rPr>
        <w:rFonts w:ascii="Times New Roman" w:eastAsia="Times New Roman" w:hAnsi="Times New Roman"/>
        <w:b w:val="0"/>
        <w:i w:val="0"/>
        <w:strike w:val="0"/>
        <w:dstrike w:val="0"/>
        <w:color w:val="000000"/>
        <w:sz w:val="24"/>
        <w:u w:val="none" w:color="000000"/>
        <w:vertAlign w:val="baseline"/>
      </w:rPr>
    </w:lvl>
    <w:lvl w:ilvl="7" w:tplc="82E27B40">
      <w:start w:val="1"/>
      <w:numFmt w:val="bullet"/>
      <w:lvlText w:val="o"/>
      <w:lvlJc w:val="left"/>
      <w:pPr>
        <w:ind w:left="5515"/>
      </w:pPr>
      <w:rPr>
        <w:rFonts w:ascii="Times New Roman" w:eastAsia="Times New Roman" w:hAnsi="Times New Roman"/>
        <w:b w:val="0"/>
        <w:i w:val="0"/>
        <w:strike w:val="0"/>
        <w:dstrike w:val="0"/>
        <w:color w:val="000000"/>
        <w:sz w:val="24"/>
        <w:u w:val="none" w:color="000000"/>
        <w:vertAlign w:val="baseline"/>
      </w:rPr>
    </w:lvl>
    <w:lvl w:ilvl="8" w:tplc="BD7E1212">
      <w:start w:val="1"/>
      <w:numFmt w:val="bullet"/>
      <w:lvlText w:val="▪"/>
      <w:lvlJc w:val="left"/>
      <w:pPr>
        <w:ind w:left="6235"/>
      </w:pPr>
      <w:rPr>
        <w:rFonts w:ascii="Times New Roman" w:eastAsia="Times New Roman" w:hAnsi="Times New Roman"/>
        <w:b w:val="0"/>
        <w:i w:val="0"/>
        <w:strike w:val="0"/>
        <w:dstrike w:val="0"/>
        <w:color w:val="000000"/>
        <w:sz w:val="24"/>
        <w:u w:val="none" w:color="000000"/>
        <w:vertAlign w:val="baseline"/>
      </w:rPr>
    </w:lvl>
  </w:abstractNum>
  <w:abstractNum w:abstractNumId="7">
    <w:nsid w:val="192B363D"/>
    <w:multiLevelType w:val="hybridMultilevel"/>
    <w:tmpl w:val="08A280CE"/>
    <w:lvl w:ilvl="0" w:tplc="E544F844">
      <w:start w:val="1"/>
      <w:numFmt w:val="upperRoman"/>
      <w:lvlText w:val="%1."/>
      <w:lvlJc w:val="left"/>
      <w:pPr>
        <w:ind w:left="624"/>
      </w:pPr>
      <w:rPr>
        <w:rFonts w:ascii="Times New Roman" w:eastAsia="Times New Roman" w:hAnsi="Times New Roman" w:cs="Times New Roman"/>
        <w:b w:val="0"/>
        <w:i w:val="0"/>
        <w:strike w:val="0"/>
        <w:dstrike w:val="0"/>
        <w:color w:val="000000"/>
        <w:sz w:val="24"/>
        <w:szCs w:val="24"/>
        <w:u w:val="none" w:color="000000"/>
        <w:vertAlign w:val="baseline"/>
      </w:rPr>
    </w:lvl>
    <w:lvl w:ilvl="1" w:tplc="F29028FE">
      <w:start w:val="1"/>
      <w:numFmt w:val="bullet"/>
      <w:lvlText w:val=""/>
      <w:lvlJc w:val="left"/>
      <w:pPr>
        <w:ind w:left="902"/>
      </w:pPr>
      <w:rPr>
        <w:rFonts w:ascii="Wingdings" w:eastAsia="Times New Roman" w:hAnsi="Wingdings"/>
        <w:b w:val="0"/>
        <w:i w:val="0"/>
        <w:strike w:val="0"/>
        <w:dstrike w:val="0"/>
        <w:color w:val="000000"/>
        <w:sz w:val="20"/>
        <w:u w:val="none" w:color="000000"/>
        <w:vertAlign w:val="baseline"/>
      </w:rPr>
    </w:lvl>
    <w:lvl w:ilvl="2" w:tplc="EE70EEBC">
      <w:start w:val="1"/>
      <w:numFmt w:val="bullet"/>
      <w:lvlText w:val="▪"/>
      <w:lvlJc w:val="left"/>
      <w:pPr>
        <w:ind w:left="1622"/>
      </w:pPr>
      <w:rPr>
        <w:rFonts w:ascii="Wingdings" w:eastAsia="Times New Roman" w:hAnsi="Wingdings"/>
        <w:b w:val="0"/>
        <w:i w:val="0"/>
        <w:strike w:val="0"/>
        <w:dstrike w:val="0"/>
        <w:color w:val="000000"/>
        <w:sz w:val="20"/>
        <w:u w:val="none" w:color="000000"/>
        <w:vertAlign w:val="baseline"/>
      </w:rPr>
    </w:lvl>
    <w:lvl w:ilvl="3" w:tplc="68FE2EF6">
      <w:start w:val="1"/>
      <w:numFmt w:val="bullet"/>
      <w:lvlText w:val="•"/>
      <w:lvlJc w:val="left"/>
      <w:pPr>
        <w:ind w:left="2342"/>
      </w:pPr>
      <w:rPr>
        <w:rFonts w:ascii="Wingdings" w:eastAsia="Times New Roman" w:hAnsi="Wingdings"/>
        <w:b w:val="0"/>
        <w:i w:val="0"/>
        <w:strike w:val="0"/>
        <w:dstrike w:val="0"/>
        <w:color w:val="000000"/>
        <w:sz w:val="20"/>
        <w:u w:val="none" w:color="000000"/>
        <w:vertAlign w:val="baseline"/>
      </w:rPr>
    </w:lvl>
    <w:lvl w:ilvl="4" w:tplc="225CA538">
      <w:start w:val="1"/>
      <w:numFmt w:val="bullet"/>
      <w:lvlText w:val="o"/>
      <w:lvlJc w:val="left"/>
      <w:pPr>
        <w:ind w:left="3062"/>
      </w:pPr>
      <w:rPr>
        <w:rFonts w:ascii="Wingdings" w:eastAsia="Times New Roman" w:hAnsi="Wingdings"/>
        <w:b w:val="0"/>
        <w:i w:val="0"/>
        <w:strike w:val="0"/>
        <w:dstrike w:val="0"/>
        <w:color w:val="000000"/>
        <w:sz w:val="20"/>
        <w:u w:val="none" w:color="000000"/>
        <w:vertAlign w:val="baseline"/>
      </w:rPr>
    </w:lvl>
    <w:lvl w:ilvl="5" w:tplc="BE184C18">
      <w:start w:val="1"/>
      <w:numFmt w:val="bullet"/>
      <w:lvlText w:val="▪"/>
      <w:lvlJc w:val="left"/>
      <w:pPr>
        <w:ind w:left="3782"/>
      </w:pPr>
      <w:rPr>
        <w:rFonts w:ascii="Wingdings" w:eastAsia="Times New Roman" w:hAnsi="Wingdings"/>
        <w:b w:val="0"/>
        <w:i w:val="0"/>
        <w:strike w:val="0"/>
        <w:dstrike w:val="0"/>
        <w:color w:val="000000"/>
        <w:sz w:val="20"/>
        <w:u w:val="none" w:color="000000"/>
        <w:vertAlign w:val="baseline"/>
      </w:rPr>
    </w:lvl>
    <w:lvl w:ilvl="6" w:tplc="C51E8438">
      <w:start w:val="1"/>
      <w:numFmt w:val="bullet"/>
      <w:lvlText w:val="•"/>
      <w:lvlJc w:val="left"/>
      <w:pPr>
        <w:ind w:left="4502"/>
      </w:pPr>
      <w:rPr>
        <w:rFonts w:ascii="Wingdings" w:eastAsia="Times New Roman" w:hAnsi="Wingdings"/>
        <w:b w:val="0"/>
        <w:i w:val="0"/>
        <w:strike w:val="0"/>
        <w:dstrike w:val="0"/>
        <w:color w:val="000000"/>
        <w:sz w:val="20"/>
        <w:u w:val="none" w:color="000000"/>
        <w:vertAlign w:val="baseline"/>
      </w:rPr>
    </w:lvl>
    <w:lvl w:ilvl="7" w:tplc="CA9C5380">
      <w:start w:val="1"/>
      <w:numFmt w:val="bullet"/>
      <w:lvlText w:val="o"/>
      <w:lvlJc w:val="left"/>
      <w:pPr>
        <w:ind w:left="5222"/>
      </w:pPr>
      <w:rPr>
        <w:rFonts w:ascii="Wingdings" w:eastAsia="Times New Roman" w:hAnsi="Wingdings"/>
        <w:b w:val="0"/>
        <w:i w:val="0"/>
        <w:strike w:val="0"/>
        <w:dstrike w:val="0"/>
        <w:color w:val="000000"/>
        <w:sz w:val="20"/>
        <w:u w:val="none" w:color="000000"/>
        <w:vertAlign w:val="baseline"/>
      </w:rPr>
    </w:lvl>
    <w:lvl w:ilvl="8" w:tplc="DCAE9972">
      <w:start w:val="1"/>
      <w:numFmt w:val="bullet"/>
      <w:lvlText w:val="▪"/>
      <w:lvlJc w:val="left"/>
      <w:pPr>
        <w:ind w:left="5942"/>
      </w:pPr>
      <w:rPr>
        <w:rFonts w:ascii="Wingdings" w:eastAsia="Times New Roman" w:hAnsi="Wingdings"/>
        <w:b w:val="0"/>
        <w:i w:val="0"/>
        <w:strike w:val="0"/>
        <w:dstrike w:val="0"/>
        <w:color w:val="000000"/>
        <w:sz w:val="20"/>
        <w:u w:val="none" w:color="000000"/>
        <w:vertAlign w:val="baseline"/>
      </w:rPr>
    </w:lvl>
  </w:abstractNum>
  <w:abstractNum w:abstractNumId="8">
    <w:nsid w:val="1AAD1B60"/>
    <w:multiLevelType w:val="hybridMultilevel"/>
    <w:tmpl w:val="AED6B64C"/>
    <w:lvl w:ilvl="0" w:tplc="F692D774">
      <w:start w:val="1"/>
      <w:numFmt w:val="bullet"/>
      <w:lvlText w:val=""/>
      <w:lvlJc w:val="left"/>
      <w:pPr>
        <w:ind w:left="902"/>
      </w:pPr>
      <w:rPr>
        <w:rFonts w:ascii="Wingdings" w:eastAsia="Times New Roman" w:hAnsi="Wingdings"/>
        <w:b w:val="0"/>
        <w:i w:val="0"/>
        <w:strike w:val="0"/>
        <w:dstrike w:val="0"/>
        <w:color w:val="000000"/>
        <w:sz w:val="20"/>
        <w:u w:val="none" w:color="000000"/>
        <w:vertAlign w:val="baseline"/>
      </w:rPr>
    </w:lvl>
    <w:lvl w:ilvl="1" w:tplc="166EC97E">
      <w:start w:val="1"/>
      <w:numFmt w:val="bullet"/>
      <w:lvlText w:val="o"/>
      <w:lvlJc w:val="left"/>
      <w:pPr>
        <w:ind w:left="1622"/>
      </w:pPr>
      <w:rPr>
        <w:rFonts w:ascii="Wingdings" w:eastAsia="Times New Roman" w:hAnsi="Wingdings"/>
        <w:b w:val="0"/>
        <w:i w:val="0"/>
        <w:strike w:val="0"/>
        <w:dstrike w:val="0"/>
        <w:color w:val="000000"/>
        <w:sz w:val="20"/>
        <w:u w:val="none" w:color="000000"/>
        <w:vertAlign w:val="baseline"/>
      </w:rPr>
    </w:lvl>
    <w:lvl w:ilvl="2" w:tplc="5A98DE16">
      <w:start w:val="1"/>
      <w:numFmt w:val="bullet"/>
      <w:lvlText w:val="▪"/>
      <w:lvlJc w:val="left"/>
      <w:pPr>
        <w:ind w:left="2342"/>
      </w:pPr>
      <w:rPr>
        <w:rFonts w:ascii="Wingdings" w:eastAsia="Times New Roman" w:hAnsi="Wingdings"/>
        <w:b w:val="0"/>
        <w:i w:val="0"/>
        <w:strike w:val="0"/>
        <w:dstrike w:val="0"/>
        <w:color w:val="000000"/>
        <w:sz w:val="20"/>
        <w:u w:val="none" w:color="000000"/>
        <w:vertAlign w:val="baseline"/>
      </w:rPr>
    </w:lvl>
    <w:lvl w:ilvl="3" w:tplc="8D928B5E">
      <w:start w:val="1"/>
      <w:numFmt w:val="bullet"/>
      <w:lvlText w:val="•"/>
      <w:lvlJc w:val="left"/>
      <w:pPr>
        <w:ind w:left="3062"/>
      </w:pPr>
      <w:rPr>
        <w:rFonts w:ascii="Wingdings" w:eastAsia="Times New Roman" w:hAnsi="Wingdings"/>
        <w:b w:val="0"/>
        <w:i w:val="0"/>
        <w:strike w:val="0"/>
        <w:dstrike w:val="0"/>
        <w:color w:val="000000"/>
        <w:sz w:val="20"/>
        <w:u w:val="none" w:color="000000"/>
        <w:vertAlign w:val="baseline"/>
      </w:rPr>
    </w:lvl>
    <w:lvl w:ilvl="4" w:tplc="277C3106">
      <w:start w:val="1"/>
      <w:numFmt w:val="bullet"/>
      <w:lvlText w:val="o"/>
      <w:lvlJc w:val="left"/>
      <w:pPr>
        <w:ind w:left="3782"/>
      </w:pPr>
      <w:rPr>
        <w:rFonts w:ascii="Wingdings" w:eastAsia="Times New Roman" w:hAnsi="Wingdings"/>
        <w:b w:val="0"/>
        <w:i w:val="0"/>
        <w:strike w:val="0"/>
        <w:dstrike w:val="0"/>
        <w:color w:val="000000"/>
        <w:sz w:val="20"/>
        <w:u w:val="none" w:color="000000"/>
        <w:vertAlign w:val="baseline"/>
      </w:rPr>
    </w:lvl>
    <w:lvl w:ilvl="5" w:tplc="27A09D2C">
      <w:start w:val="1"/>
      <w:numFmt w:val="bullet"/>
      <w:lvlText w:val="▪"/>
      <w:lvlJc w:val="left"/>
      <w:pPr>
        <w:ind w:left="4502"/>
      </w:pPr>
      <w:rPr>
        <w:rFonts w:ascii="Wingdings" w:eastAsia="Times New Roman" w:hAnsi="Wingdings"/>
        <w:b w:val="0"/>
        <w:i w:val="0"/>
        <w:strike w:val="0"/>
        <w:dstrike w:val="0"/>
        <w:color w:val="000000"/>
        <w:sz w:val="20"/>
        <w:u w:val="none" w:color="000000"/>
        <w:vertAlign w:val="baseline"/>
      </w:rPr>
    </w:lvl>
    <w:lvl w:ilvl="6" w:tplc="2888780C">
      <w:start w:val="1"/>
      <w:numFmt w:val="bullet"/>
      <w:lvlText w:val="•"/>
      <w:lvlJc w:val="left"/>
      <w:pPr>
        <w:ind w:left="5222"/>
      </w:pPr>
      <w:rPr>
        <w:rFonts w:ascii="Wingdings" w:eastAsia="Times New Roman" w:hAnsi="Wingdings"/>
        <w:b w:val="0"/>
        <w:i w:val="0"/>
        <w:strike w:val="0"/>
        <w:dstrike w:val="0"/>
        <w:color w:val="000000"/>
        <w:sz w:val="20"/>
        <w:u w:val="none" w:color="000000"/>
        <w:vertAlign w:val="baseline"/>
      </w:rPr>
    </w:lvl>
    <w:lvl w:ilvl="7" w:tplc="F9F6D5EA">
      <w:start w:val="1"/>
      <w:numFmt w:val="bullet"/>
      <w:lvlText w:val="o"/>
      <w:lvlJc w:val="left"/>
      <w:pPr>
        <w:ind w:left="5942"/>
      </w:pPr>
      <w:rPr>
        <w:rFonts w:ascii="Wingdings" w:eastAsia="Times New Roman" w:hAnsi="Wingdings"/>
        <w:b w:val="0"/>
        <w:i w:val="0"/>
        <w:strike w:val="0"/>
        <w:dstrike w:val="0"/>
        <w:color w:val="000000"/>
        <w:sz w:val="20"/>
        <w:u w:val="none" w:color="000000"/>
        <w:vertAlign w:val="baseline"/>
      </w:rPr>
    </w:lvl>
    <w:lvl w:ilvl="8" w:tplc="028C2758">
      <w:start w:val="1"/>
      <w:numFmt w:val="bullet"/>
      <w:lvlText w:val="▪"/>
      <w:lvlJc w:val="left"/>
      <w:pPr>
        <w:ind w:left="6662"/>
      </w:pPr>
      <w:rPr>
        <w:rFonts w:ascii="Wingdings" w:eastAsia="Times New Roman" w:hAnsi="Wingdings"/>
        <w:b w:val="0"/>
        <w:i w:val="0"/>
        <w:strike w:val="0"/>
        <w:dstrike w:val="0"/>
        <w:color w:val="000000"/>
        <w:sz w:val="20"/>
        <w:u w:val="none" w:color="000000"/>
        <w:vertAlign w:val="baseline"/>
      </w:rPr>
    </w:lvl>
  </w:abstractNum>
  <w:abstractNum w:abstractNumId="9">
    <w:nsid w:val="223B6A2F"/>
    <w:multiLevelType w:val="hybridMultilevel"/>
    <w:tmpl w:val="B23AE10E"/>
    <w:lvl w:ilvl="0" w:tplc="8796EE34">
      <w:start w:val="1"/>
      <w:numFmt w:val="bullet"/>
      <w:lvlText w:val=""/>
      <w:lvlJc w:val="left"/>
      <w:pPr>
        <w:ind w:left="802"/>
      </w:pPr>
      <w:rPr>
        <w:rFonts w:ascii="Wingdings" w:eastAsia="Times New Roman" w:hAnsi="Wingdings"/>
        <w:b w:val="0"/>
        <w:i w:val="0"/>
        <w:strike w:val="0"/>
        <w:dstrike w:val="0"/>
        <w:color w:val="000000"/>
        <w:sz w:val="24"/>
        <w:u w:val="none" w:color="000000"/>
        <w:vertAlign w:val="baseline"/>
      </w:rPr>
    </w:lvl>
    <w:lvl w:ilvl="1" w:tplc="F3EC521C">
      <w:start w:val="1"/>
      <w:numFmt w:val="bullet"/>
      <w:lvlText w:val="o"/>
      <w:lvlJc w:val="left"/>
      <w:pPr>
        <w:ind w:left="1522"/>
      </w:pPr>
      <w:rPr>
        <w:rFonts w:ascii="Wingdings" w:eastAsia="Times New Roman" w:hAnsi="Wingdings"/>
        <w:b w:val="0"/>
        <w:i w:val="0"/>
        <w:strike w:val="0"/>
        <w:dstrike w:val="0"/>
        <w:color w:val="000000"/>
        <w:sz w:val="24"/>
        <w:u w:val="none" w:color="000000"/>
        <w:vertAlign w:val="baseline"/>
      </w:rPr>
    </w:lvl>
    <w:lvl w:ilvl="2" w:tplc="785CD248">
      <w:start w:val="1"/>
      <w:numFmt w:val="bullet"/>
      <w:lvlText w:val="▪"/>
      <w:lvlJc w:val="left"/>
      <w:pPr>
        <w:ind w:left="2242"/>
      </w:pPr>
      <w:rPr>
        <w:rFonts w:ascii="Wingdings" w:eastAsia="Times New Roman" w:hAnsi="Wingdings"/>
        <w:b w:val="0"/>
        <w:i w:val="0"/>
        <w:strike w:val="0"/>
        <w:dstrike w:val="0"/>
        <w:color w:val="000000"/>
        <w:sz w:val="24"/>
        <w:u w:val="none" w:color="000000"/>
        <w:vertAlign w:val="baseline"/>
      </w:rPr>
    </w:lvl>
    <w:lvl w:ilvl="3" w:tplc="B4A84472">
      <w:start w:val="1"/>
      <w:numFmt w:val="bullet"/>
      <w:lvlText w:val="•"/>
      <w:lvlJc w:val="left"/>
      <w:pPr>
        <w:ind w:left="2962"/>
      </w:pPr>
      <w:rPr>
        <w:rFonts w:ascii="Wingdings" w:eastAsia="Times New Roman" w:hAnsi="Wingdings"/>
        <w:b w:val="0"/>
        <w:i w:val="0"/>
        <w:strike w:val="0"/>
        <w:dstrike w:val="0"/>
        <w:color w:val="000000"/>
        <w:sz w:val="24"/>
        <w:u w:val="none" w:color="000000"/>
        <w:vertAlign w:val="baseline"/>
      </w:rPr>
    </w:lvl>
    <w:lvl w:ilvl="4" w:tplc="5C9E96BC">
      <w:start w:val="1"/>
      <w:numFmt w:val="bullet"/>
      <w:lvlText w:val="o"/>
      <w:lvlJc w:val="left"/>
      <w:pPr>
        <w:ind w:left="3682"/>
      </w:pPr>
      <w:rPr>
        <w:rFonts w:ascii="Wingdings" w:eastAsia="Times New Roman" w:hAnsi="Wingdings"/>
        <w:b w:val="0"/>
        <w:i w:val="0"/>
        <w:strike w:val="0"/>
        <w:dstrike w:val="0"/>
        <w:color w:val="000000"/>
        <w:sz w:val="24"/>
        <w:u w:val="none" w:color="000000"/>
        <w:vertAlign w:val="baseline"/>
      </w:rPr>
    </w:lvl>
    <w:lvl w:ilvl="5" w:tplc="1FA0A82C">
      <w:start w:val="1"/>
      <w:numFmt w:val="bullet"/>
      <w:lvlText w:val="▪"/>
      <w:lvlJc w:val="left"/>
      <w:pPr>
        <w:ind w:left="4402"/>
      </w:pPr>
      <w:rPr>
        <w:rFonts w:ascii="Wingdings" w:eastAsia="Times New Roman" w:hAnsi="Wingdings"/>
        <w:b w:val="0"/>
        <w:i w:val="0"/>
        <w:strike w:val="0"/>
        <w:dstrike w:val="0"/>
        <w:color w:val="000000"/>
        <w:sz w:val="24"/>
        <w:u w:val="none" w:color="000000"/>
        <w:vertAlign w:val="baseline"/>
      </w:rPr>
    </w:lvl>
    <w:lvl w:ilvl="6" w:tplc="31829A04">
      <w:start w:val="1"/>
      <w:numFmt w:val="bullet"/>
      <w:lvlText w:val="•"/>
      <w:lvlJc w:val="left"/>
      <w:pPr>
        <w:ind w:left="5122"/>
      </w:pPr>
      <w:rPr>
        <w:rFonts w:ascii="Wingdings" w:eastAsia="Times New Roman" w:hAnsi="Wingdings"/>
        <w:b w:val="0"/>
        <w:i w:val="0"/>
        <w:strike w:val="0"/>
        <w:dstrike w:val="0"/>
        <w:color w:val="000000"/>
        <w:sz w:val="24"/>
        <w:u w:val="none" w:color="000000"/>
        <w:vertAlign w:val="baseline"/>
      </w:rPr>
    </w:lvl>
    <w:lvl w:ilvl="7" w:tplc="2C66C0BA">
      <w:start w:val="1"/>
      <w:numFmt w:val="bullet"/>
      <w:lvlText w:val="o"/>
      <w:lvlJc w:val="left"/>
      <w:pPr>
        <w:ind w:left="5842"/>
      </w:pPr>
      <w:rPr>
        <w:rFonts w:ascii="Wingdings" w:eastAsia="Times New Roman" w:hAnsi="Wingdings"/>
        <w:b w:val="0"/>
        <w:i w:val="0"/>
        <w:strike w:val="0"/>
        <w:dstrike w:val="0"/>
        <w:color w:val="000000"/>
        <w:sz w:val="24"/>
        <w:u w:val="none" w:color="000000"/>
        <w:vertAlign w:val="baseline"/>
      </w:rPr>
    </w:lvl>
    <w:lvl w:ilvl="8" w:tplc="28F83E8E">
      <w:start w:val="1"/>
      <w:numFmt w:val="bullet"/>
      <w:lvlText w:val="▪"/>
      <w:lvlJc w:val="left"/>
      <w:pPr>
        <w:ind w:left="6562"/>
      </w:pPr>
      <w:rPr>
        <w:rFonts w:ascii="Wingdings" w:eastAsia="Times New Roman" w:hAnsi="Wingdings"/>
        <w:b w:val="0"/>
        <w:i w:val="0"/>
        <w:strike w:val="0"/>
        <w:dstrike w:val="0"/>
        <w:color w:val="000000"/>
        <w:sz w:val="24"/>
        <w:u w:val="none" w:color="000000"/>
        <w:vertAlign w:val="baseline"/>
      </w:rPr>
    </w:lvl>
  </w:abstractNum>
  <w:abstractNum w:abstractNumId="10">
    <w:nsid w:val="2FD53DF0"/>
    <w:multiLevelType w:val="hybridMultilevel"/>
    <w:tmpl w:val="9C5E739E"/>
    <w:lvl w:ilvl="0" w:tplc="14C661E0">
      <w:start w:val="1"/>
      <w:numFmt w:val="bullet"/>
      <w:lvlText w:val=""/>
      <w:lvlJc w:val="left"/>
      <w:pPr>
        <w:ind w:left="178"/>
      </w:pPr>
      <w:rPr>
        <w:rFonts w:ascii="Segoe UI Symbol" w:eastAsia="Times New Roman" w:hAnsi="Segoe UI Symbol"/>
        <w:b w:val="0"/>
        <w:i w:val="0"/>
        <w:strike w:val="0"/>
        <w:dstrike w:val="0"/>
        <w:color w:val="000000"/>
        <w:sz w:val="24"/>
        <w:u w:val="none" w:color="000000"/>
        <w:vertAlign w:val="baseline"/>
      </w:rPr>
    </w:lvl>
    <w:lvl w:ilvl="1" w:tplc="4B9E404A">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E5884724">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C2DE377E">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31CA8ACC">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18D4C1C2">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C6F42A46">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3B98959A">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DAE87DDE">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11">
    <w:nsid w:val="300614D4"/>
    <w:multiLevelType w:val="hybridMultilevel"/>
    <w:tmpl w:val="639CB414"/>
    <w:lvl w:ilvl="0" w:tplc="1052805C">
      <w:start w:val="1"/>
      <w:numFmt w:val="bullet"/>
      <w:lvlText w:val="•"/>
      <w:lvlJc w:val="left"/>
      <w:pPr>
        <w:ind w:left="994"/>
      </w:pPr>
      <w:rPr>
        <w:rFonts w:ascii="Arial" w:eastAsia="Times New Roman" w:hAnsi="Arial"/>
        <w:b w:val="0"/>
        <w:i w:val="0"/>
        <w:strike w:val="0"/>
        <w:dstrike w:val="0"/>
        <w:color w:val="000000"/>
        <w:sz w:val="24"/>
        <w:u w:val="none" w:color="000000"/>
        <w:vertAlign w:val="baseline"/>
      </w:rPr>
    </w:lvl>
    <w:lvl w:ilvl="1" w:tplc="EA5EA544">
      <w:start w:val="1"/>
      <w:numFmt w:val="bullet"/>
      <w:lvlText w:val="o"/>
      <w:lvlJc w:val="left"/>
      <w:pPr>
        <w:ind w:left="1790"/>
      </w:pPr>
      <w:rPr>
        <w:rFonts w:ascii="Segoe UI Symbol" w:eastAsia="Times New Roman" w:hAnsi="Segoe UI Symbol"/>
        <w:b w:val="0"/>
        <w:i w:val="0"/>
        <w:strike w:val="0"/>
        <w:dstrike w:val="0"/>
        <w:color w:val="000000"/>
        <w:sz w:val="24"/>
        <w:u w:val="none" w:color="000000"/>
        <w:vertAlign w:val="baseline"/>
      </w:rPr>
    </w:lvl>
    <w:lvl w:ilvl="2" w:tplc="D01EB9AA">
      <w:start w:val="1"/>
      <w:numFmt w:val="bullet"/>
      <w:lvlText w:val="▪"/>
      <w:lvlJc w:val="left"/>
      <w:pPr>
        <w:ind w:left="2510"/>
      </w:pPr>
      <w:rPr>
        <w:rFonts w:ascii="Segoe UI Symbol" w:eastAsia="Times New Roman" w:hAnsi="Segoe UI Symbol"/>
        <w:b w:val="0"/>
        <w:i w:val="0"/>
        <w:strike w:val="0"/>
        <w:dstrike w:val="0"/>
        <w:color w:val="000000"/>
        <w:sz w:val="24"/>
        <w:u w:val="none" w:color="000000"/>
        <w:vertAlign w:val="baseline"/>
      </w:rPr>
    </w:lvl>
    <w:lvl w:ilvl="3" w:tplc="2AB6EE6C">
      <w:start w:val="1"/>
      <w:numFmt w:val="bullet"/>
      <w:lvlText w:val="•"/>
      <w:lvlJc w:val="left"/>
      <w:pPr>
        <w:ind w:left="3230"/>
      </w:pPr>
      <w:rPr>
        <w:rFonts w:ascii="Arial" w:eastAsia="Times New Roman" w:hAnsi="Arial"/>
        <w:b w:val="0"/>
        <w:i w:val="0"/>
        <w:strike w:val="0"/>
        <w:dstrike w:val="0"/>
        <w:color w:val="000000"/>
        <w:sz w:val="24"/>
        <w:u w:val="none" w:color="000000"/>
        <w:vertAlign w:val="baseline"/>
      </w:rPr>
    </w:lvl>
    <w:lvl w:ilvl="4" w:tplc="4712D41A">
      <w:start w:val="1"/>
      <w:numFmt w:val="bullet"/>
      <w:lvlText w:val="o"/>
      <w:lvlJc w:val="left"/>
      <w:pPr>
        <w:ind w:left="3950"/>
      </w:pPr>
      <w:rPr>
        <w:rFonts w:ascii="Segoe UI Symbol" w:eastAsia="Times New Roman" w:hAnsi="Segoe UI Symbol"/>
        <w:b w:val="0"/>
        <w:i w:val="0"/>
        <w:strike w:val="0"/>
        <w:dstrike w:val="0"/>
        <w:color w:val="000000"/>
        <w:sz w:val="24"/>
        <w:u w:val="none" w:color="000000"/>
        <w:vertAlign w:val="baseline"/>
      </w:rPr>
    </w:lvl>
    <w:lvl w:ilvl="5" w:tplc="7856194A">
      <w:start w:val="1"/>
      <w:numFmt w:val="bullet"/>
      <w:lvlText w:val="▪"/>
      <w:lvlJc w:val="left"/>
      <w:pPr>
        <w:ind w:left="4670"/>
      </w:pPr>
      <w:rPr>
        <w:rFonts w:ascii="Segoe UI Symbol" w:eastAsia="Times New Roman" w:hAnsi="Segoe UI Symbol"/>
        <w:b w:val="0"/>
        <w:i w:val="0"/>
        <w:strike w:val="0"/>
        <w:dstrike w:val="0"/>
        <w:color w:val="000000"/>
        <w:sz w:val="24"/>
        <w:u w:val="none" w:color="000000"/>
        <w:vertAlign w:val="baseline"/>
      </w:rPr>
    </w:lvl>
    <w:lvl w:ilvl="6" w:tplc="724E93CA">
      <w:start w:val="1"/>
      <w:numFmt w:val="bullet"/>
      <w:lvlText w:val="•"/>
      <w:lvlJc w:val="left"/>
      <w:pPr>
        <w:ind w:left="5390"/>
      </w:pPr>
      <w:rPr>
        <w:rFonts w:ascii="Arial" w:eastAsia="Times New Roman" w:hAnsi="Arial"/>
        <w:b w:val="0"/>
        <w:i w:val="0"/>
        <w:strike w:val="0"/>
        <w:dstrike w:val="0"/>
        <w:color w:val="000000"/>
        <w:sz w:val="24"/>
        <w:u w:val="none" w:color="000000"/>
        <w:vertAlign w:val="baseline"/>
      </w:rPr>
    </w:lvl>
    <w:lvl w:ilvl="7" w:tplc="384AD514">
      <w:start w:val="1"/>
      <w:numFmt w:val="bullet"/>
      <w:lvlText w:val="o"/>
      <w:lvlJc w:val="left"/>
      <w:pPr>
        <w:ind w:left="6110"/>
      </w:pPr>
      <w:rPr>
        <w:rFonts w:ascii="Segoe UI Symbol" w:eastAsia="Times New Roman" w:hAnsi="Segoe UI Symbol"/>
        <w:b w:val="0"/>
        <w:i w:val="0"/>
        <w:strike w:val="0"/>
        <w:dstrike w:val="0"/>
        <w:color w:val="000000"/>
        <w:sz w:val="24"/>
        <w:u w:val="none" w:color="000000"/>
        <w:vertAlign w:val="baseline"/>
      </w:rPr>
    </w:lvl>
    <w:lvl w:ilvl="8" w:tplc="FA0A05D0">
      <w:start w:val="1"/>
      <w:numFmt w:val="bullet"/>
      <w:lvlText w:val="▪"/>
      <w:lvlJc w:val="left"/>
      <w:pPr>
        <w:ind w:left="6830"/>
      </w:pPr>
      <w:rPr>
        <w:rFonts w:ascii="Segoe UI Symbol" w:eastAsia="Times New Roman" w:hAnsi="Segoe UI Symbol"/>
        <w:b w:val="0"/>
        <w:i w:val="0"/>
        <w:strike w:val="0"/>
        <w:dstrike w:val="0"/>
        <w:color w:val="000000"/>
        <w:sz w:val="24"/>
        <w:u w:val="none" w:color="000000"/>
        <w:vertAlign w:val="baseline"/>
      </w:rPr>
    </w:lvl>
  </w:abstractNum>
  <w:abstractNum w:abstractNumId="12">
    <w:nsid w:val="32657FA4"/>
    <w:multiLevelType w:val="hybridMultilevel"/>
    <w:tmpl w:val="071E4EBA"/>
    <w:lvl w:ilvl="0" w:tplc="A40E23E2">
      <w:start w:val="1"/>
      <w:numFmt w:val="bullet"/>
      <w:lvlText w:val=""/>
      <w:lvlJc w:val="left"/>
      <w:pPr>
        <w:ind w:left="720"/>
      </w:pPr>
      <w:rPr>
        <w:rFonts w:ascii="Wingdings" w:eastAsia="Times New Roman" w:hAnsi="Wingdings"/>
        <w:b w:val="0"/>
        <w:i w:val="0"/>
        <w:strike w:val="0"/>
        <w:dstrike w:val="0"/>
        <w:color w:val="000000"/>
        <w:sz w:val="20"/>
        <w:u w:val="none" w:color="000000"/>
        <w:vertAlign w:val="baseline"/>
      </w:rPr>
    </w:lvl>
    <w:lvl w:ilvl="1" w:tplc="E03E2762">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2702C2AC">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E4124836">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CC00A998">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C264050C">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EADA2FC4">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BC74241C">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CF70ACEE">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13">
    <w:nsid w:val="33545D68"/>
    <w:multiLevelType w:val="hybridMultilevel"/>
    <w:tmpl w:val="4E347104"/>
    <w:lvl w:ilvl="0" w:tplc="39F842EC">
      <w:start w:val="1"/>
      <w:numFmt w:val="bullet"/>
      <w:lvlText w:val=""/>
      <w:lvlJc w:val="left"/>
      <w:pPr>
        <w:ind w:left="720"/>
      </w:pPr>
      <w:rPr>
        <w:rFonts w:ascii="Wingdings" w:eastAsia="Times New Roman" w:hAnsi="Wingdings"/>
        <w:b w:val="0"/>
        <w:i w:val="0"/>
        <w:strike w:val="0"/>
        <w:dstrike w:val="0"/>
        <w:color w:val="000000"/>
        <w:sz w:val="20"/>
        <w:u w:val="none" w:color="000000"/>
        <w:vertAlign w:val="baseline"/>
      </w:rPr>
    </w:lvl>
    <w:lvl w:ilvl="1" w:tplc="A950DAD6">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C96E07E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A5649A7E">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5C0CAF56">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F9CC99A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0F6CF550">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AF3E608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A1EA3430">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14">
    <w:nsid w:val="397C0596"/>
    <w:multiLevelType w:val="hybridMultilevel"/>
    <w:tmpl w:val="1442A3CA"/>
    <w:lvl w:ilvl="0" w:tplc="F3DC01DE">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0CBCF260">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08B8C2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9C4CAB98">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9912E552">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211204B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6DB08ECA">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4600EEB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A230B674">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15">
    <w:nsid w:val="404A1886"/>
    <w:multiLevelType w:val="hybridMultilevel"/>
    <w:tmpl w:val="0B86858A"/>
    <w:lvl w:ilvl="0" w:tplc="60B205A8">
      <w:start w:val="1"/>
      <w:numFmt w:val="bullet"/>
      <w:lvlText w:val=""/>
      <w:lvlJc w:val="left"/>
      <w:pPr>
        <w:ind w:left="178"/>
      </w:pPr>
      <w:rPr>
        <w:rFonts w:ascii="Segoe UI Symbol" w:eastAsia="Times New Roman" w:hAnsi="Segoe UI Symbol"/>
        <w:b w:val="0"/>
        <w:i w:val="0"/>
        <w:strike w:val="0"/>
        <w:dstrike w:val="0"/>
        <w:color w:val="000000"/>
        <w:sz w:val="24"/>
        <w:u w:val="none" w:color="000000"/>
        <w:vertAlign w:val="baseline"/>
      </w:rPr>
    </w:lvl>
    <w:lvl w:ilvl="1" w:tplc="78E0BD06">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49AA5DA6">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45680E80">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8FD67B32">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B2A85DF2">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97D2D6D4">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447A8B96">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6392670E">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16">
    <w:nsid w:val="48122A3A"/>
    <w:multiLevelType w:val="hybridMultilevel"/>
    <w:tmpl w:val="6BD8C2FC"/>
    <w:lvl w:ilvl="0" w:tplc="D63A10CA">
      <w:start w:val="1"/>
      <w:numFmt w:val="bullet"/>
      <w:lvlText w:val=""/>
      <w:lvlJc w:val="left"/>
      <w:pPr>
        <w:ind w:left="360"/>
      </w:pPr>
      <w:rPr>
        <w:rFonts w:ascii="Wingdings" w:eastAsia="Times New Roman" w:hAnsi="Wingdings"/>
        <w:b w:val="0"/>
        <w:i w:val="0"/>
        <w:strike w:val="0"/>
        <w:dstrike w:val="0"/>
        <w:color w:val="000000"/>
        <w:sz w:val="24"/>
        <w:u w:val="none" w:color="000000"/>
        <w:vertAlign w:val="baseline"/>
      </w:rPr>
    </w:lvl>
    <w:lvl w:ilvl="1" w:tplc="94FAB3FE">
      <w:start w:val="1"/>
      <w:numFmt w:val="bullet"/>
      <w:lvlText w:val="o"/>
      <w:lvlJc w:val="left"/>
      <w:pPr>
        <w:ind w:left="1080"/>
      </w:pPr>
      <w:rPr>
        <w:rFonts w:ascii="Wingdings" w:eastAsia="Times New Roman" w:hAnsi="Wingdings"/>
        <w:b w:val="0"/>
        <w:i w:val="0"/>
        <w:strike w:val="0"/>
        <w:dstrike w:val="0"/>
        <w:color w:val="000000"/>
        <w:sz w:val="24"/>
        <w:u w:val="none" w:color="000000"/>
        <w:vertAlign w:val="baseline"/>
      </w:rPr>
    </w:lvl>
    <w:lvl w:ilvl="2" w:tplc="CD2E15B0">
      <w:start w:val="1"/>
      <w:numFmt w:val="bullet"/>
      <w:lvlText w:val="▪"/>
      <w:lvlJc w:val="left"/>
      <w:pPr>
        <w:ind w:left="1800"/>
      </w:pPr>
      <w:rPr>
        <w:rFonts w:ascii="Wingdings" w:eastAsia="Times New Roman" w:hAnsi="Wingdings"/>
        <w:b w:val="0"/>
        <w:i w:val="0"/>
        <w:strike w:val="0"/>
        <w:dstrike w:val="0"/>
        <w:color w:val="000000"/>
        <w:sz w:val="24"/>
        <w:u w:val="none" w:color="000000"/>
        <w:vertAlign w:val="baseline"/>
      </w:rPr>
    </w:lvl>
    <w:lvl w:ilvl="3" w:tplc="7AD80E30">
      <w:start w:val="1"/>
      <w:numFmt w:val="bullet"/>
      <w:lvlText w:val="•"/>
      <w:lvlJc w:val="left"/>
      <w:pPr>
        <w:ind w:left="2520"/>
      </w:pPr>
      <w:rPr>
        <w:rFonts w:ascii="Wingdings" w:eastAsia="Times New Roman" w:hAnsi="Wingdings"/>
        <w:b w:val="0"/>
        <w:i w:val="0"/>
        <w:strike w:val="0"/>
        <w:dstrike w:val="0"/>
        <w:color w:val="000000"/>
        <w:sz w:val="24"/>
        <w:u w:val="none" w:color="000000"/>
        <w:vertAlign w:val="baseline"/>
      </w:rPr>
    </w:lvl>
    <w:lvl w:ilvl="4" w:tplc="9530BCFA">
      <w:start w:val="1"/>
      <w:numFmt w:val="bullet"/>
      <w:lvlText w:val="o"/>
      <w:lvlJc w:val="left"/>
      <w:pPr>
        <w:ind w:left="3240"/>
      </w:pPr>
      <w:rPr>
        <w:rFonts w:ascii="Wingdings" w:eastAsia="Times New Roman" w:hAnsi="Wingdings"/>
        <w:b w:val="0"/>
        <w:i w:val="0"/>
        <w:strike w:val="0"/>
        <w:dstrike w:val="0"/>
        <w:color w:val="000000"/>
        <w:sz w:val="24"/>
        <w:u w:val="none" w:color="000000"/>
        <w:vertAlign w:val="baseline"/>
      </w:rPr>
    </w:lvl>
    <w:lvl w:ilvl="5" w:tplc="4CF499BC">
      <w:start w:val="1"/>
      <w:numFmt w:val="bullet"/>
      <w:lvlText w:val="▪"/>
      <w:lvlJc w:val="left"/>
      <w:pPr>
        <w:ind w:left="3960"/>
      </w:pPr>
      <w:rPr>
        <w:rFonts w:ascii="Wingdings" w:eastAsia="Times New Roman" w:hAnsi="Wingdings"/>
        <w:b w:val="0"/>
        <w:i w:val="0"/>
        <w:strike w:val="0"/>
        <w:dstrike w:val="0"/>
        <w:color w:val="000000"/>
        <w:sz w:val="24"/>
        <w:u w:val="none" w:color="000000"/>
        <w:vertAlign w:val="baseline"/>
      </w:rPr>
    </w:lvl>
    <w:lvl w:ilvl="6" w:tplc="6FD84742">
      <w:start w:val="1"/>
      <w:numFmt w:val="bullet"/>
      <w:lvlText w:val="•"/>
      <w:lvlJc w:val="left"/>
      <w:pPr>
        <w:ind w:left="4680"/>
      </w:pPr>
      <w:rPr>
        <w:rFonts w:ascii="Wingdings" w:eastAsia="Times New Roman" w:hAnsi="Wingdings"/>
        <w:b w:val="0"/>
        <w:i w:val="0"/>
        <w:strike w:val="0"/>
        <w:dstrike w:val="0"/>
        <w:color w:val="000000"/>
        <w:sz w:val="24"/>
        <w:u w:val="none" w:color="000000"/>
        <w:vertAlign w:val="baseline"/>
      </w:rPr>
    </w:lvl>
    <w:lvl w:ilvl="7" w:tplc="0E8C4BE6">
      <w:start w:val="1"/>
      <w:numFmt w:val="bullet"/>
      <w:lvlText w:val="o"/>
      <w:lvlJc w:val="left"/>
      <w:pPr>
        <w:ind w:left="5400"/>
      </w:pPr>
      <w:rPr>
        <w:rFonts w:ascii="Wingdings" w:eastAsia="Times New Roman" w:hAnsi="Wingdings"/>
        <w:b w:val="0"/>
        <w:i w:val="0"/>
        <w:strike w:val="0"/>
        <w:dstrike w:val="0"/>
        <w:color w:val="000000"/>
        <w:sz w:val="24"/>
        <w:u w:val="none" w:color="000000"/>
        <w:vertAlign w:val="baseline"/>
      </w:rPr>
    </w:lvl>
    <w:lvl w:ilvl="8" w:tplc="0CC64C52">
      <w:start w:val="1"/>
      <w:numFmt w:val="bullet"/>
      <w:lvlText w:val="▪"/>
      <w:lvlJc w:val="left"/>
      <w:pPr>
        <w:ind w:left="6120"/>
      </w:pPr>
      <w:rPr>
        <w:rFonts w:ascii="Wingdings" w:eastAsia="Times New Roman" w:hAnsi="Wingdings"/>
        <w:b w:val="0"/>
        <w:i w:val="0"/>
        <w:strike w:val="0"/>
        <w:dstrike w:val="0"/>
        <w:color w:val="000000"/>
        <w:sz w:val="24"/>
        <w:u w:val="none" w:color="000000"/>
        <w:vertAlign w:val="baseline"/>
      </w:rPr>
    </w:lvl>
  </w:abstractNum>
  <w:abstractNum w:abstractNumId="17">
    <w:nsid w:val="510324A0"/>
    <w:multiLevelType w:val="hybridMultilevel"/>
    <w:tmpl w:val="73B2D360"/>
    <w:lvl w:ilvl="0" w:tplc="B35662D4">
      <w:start w:val="1"/>
      <w:numFmt w:val="bullet"/>
      <w:lvlText w:val=""/>
      <w:lvlJc w:val="left"/>
      <w:pPr>
        <w:ind w:left="360"/>
      </w:pPr>
      <w:rPr>
        <w:rFonts w:ascii="Wingdings" w:eastAsia="Times New Roman" w:hAnsi="Wingdings"/>
        <w:b w:val="0"/>
        <w:i w:val="0"/>
        <w:strike w:val="0"/>
        <w:dstrike w:val="0"/>
        <w:color w:val="000000"/>
        <w:sz w:val="24"/>
        <w:u w:val="none" w:color="000000"/>
        <w:vertAlign w:val="baseline"/>
      </w:rPr>
    </w:lvl>
    <w:lvl w:ilvl="1" w:tplc="F0D00ADE">
      <w:start w:val="1"/>
      <w:numFmt w:val="bullet"/>
      <w:lvlText w:val="o"/>
      <w:lvlJc w:val="left"/>
      <w:pPr>
        <w:ind w:left="1550"/>
      </w:pPr>
      <w:rPr>
        <w:rFonts w:ascii="Wingdings" w:eastAsia="Times New Roman" w:hAnsi="Wingdings"/>
        <w:b w:val="0"/>
        <w:i w:val="0"/>
        <w:strike w:val="0"/>
        <w:dstrike w:val="0"/>
        <w:color w:val="000000"/>
        <w:sz w:val="24"/>
        <w:u w:val="none" w:color="000000"/>
        <w:vertAlign w:val="baseline"/>
      </w:rPr>
    </w:lvl>
    <w:lvl w:ilvl="2" w:tplc="569C3262">
      <w:start w:val="1"/>
      <w:numFmt w:val="bullet"/>
      <w:lvlText w:val="▪"/>
      <w:lvlJc w:val="left"/>
      <w:pPr>
        <w:ind w:left="2270"/>
      </w:pPr>
      <w:rPr>
        <w:rFonts w:ascii="Wingdings" w:eastAsia="Times New Roman" w:hAnsi="Wingdings"/>
        <w:b w:val="0"/>
        <w:i w:val="0"/>
        <w:strike w:val="0"/>
        <w:dstrike w:val="0"/>
        <w:color w:val="000000"/>
        <w:sz w:val="24"/>
        <w:u w:val="none" w:color="000000"/>
        <w:vertAlign w:val="baseline"/>
      </w:rPr>
    </w:lvl>
    <w:lvl w:ilvl="3" w:tplc="25A0BD84">
      <w:start w:val="1"/>
      <w:numFmt w:val="bullet"/>
      <w:lvlText w:val="•"/>
      <w:lvlJc w:val="left"/>
      <w:pPr>
        <w:ind w:left="2990"/>
      </w:pPr>
      <w:rPr>
        <w:rFonts w:ascii="Wingdings" w:eastAsia="Times New Roman" w:hAnsi="Wingdings"/>
        <w:b w:val="0"/>
        <w:i w:val="0"/>
        <w:strike w:val="0"/>
        <w:dstrike w:val="0"/>
        <w:color w:val="000000"/>
        <w:sz w:val="24"/>
        <w:u w:val="none" w:color="000000"/>
        <w:vertAlign w:val="baseline"/>
      </w:rPr>
    </w:lvl>
    <w:lvl w:ilvl="4" w:tplc="FA2C2954">
      <w:start w:val="1"/>
      <w:numFmt w:val="bullet"/>
      <w:lvlText w:val="o"/>
      <w:lvlJc w:val="left"/>
      <w:pPr>
        <w:ind w:left="3710"/>
      </w:pPr>
      <w:rPr>
        <w:rFonts w:ascii="Wingdings" w:eastAsia="Times New Roman" w:hAnsi="Wingdings"/>
        <w:b w:val="0"/>
        <w:i w:val="0"/>
        <w:strike w:val="0"/>
        <w:dstrike w:val="0"/>
        <w:color w:val="000000"/>
        <w:sz w:val="24"/>
        <w:u w:val="none" w:color="000000"/>
        <w:vertAlign w:val="baseline"/>
      </w:rPr>
    </w:lvl>
    <w:lvl w:ilvl="5" w:tplc="E458B004">
      <w:start w:val="1"/>
      <w:numFmt w:val="bullet"/>
      <w:lvlText w:val="▪"/>
      <w:lvlJc w:val="left"/>
      <w:pPr>
        <w:ind w:left="4430"/>
      </w:pPr>
      <w:rPr>
        <w:rFonts w:ascii="Wingdings" w:eastAsia="Times New Roman" w:hAnsi="Wingdings"/>
        <w:b w:val="0"/>
        <w:i w:val="0"/>
        <w:strike w:val="0"/>
        <w:dstrike w:val="0"/>
        <w:color w:val="000000"/>
        <w:sz w:val="24"/>
        <w:u w:val="none" w:color="000000"/>
        <w:vertAlign w:val="baseline"/>
      </w:rPr>
    </w:lvl>
    <w:lvl w:ilvl="6" w:tplc="382673A2">
      <w:start w:val="1"/>
      <w:numFmt w:val="bullet"/>
      <w:lvlText w:val="•"/>
      <w:lvlJc w:val="left"/>
      <w:pPr>
        <w:ind w:left="5150"/>
      </w:pPr>
      <w:rPr>
        <w:rFonts w:ascii="Wingdings" w:eastAsia="Times New Roman" w:hAnsi="Wingdings"/>
        <w:b w:val="0"/>
        <w:i w:val="0"/>
        <w:strike w:val="0"/>
        <w:dstrike w:val="0"/>
        <w:color w:val="000000"/>
        <w:sz w:val="24"/>
        <w:u w:val="none" w:color="000000"/>
        <w:vertAlign w:val="baseline"/>
      </w:rPr>
    </w:lvl>
    <w:lvl w:ilvl="7" w:tplc="8F8EA816">
      <w:start w:val="1"/>
      <w:numFmt w:val="bullet"/>
      <w:lvlText w:val="o"/>
      <w:lvlJc w:val="left"/>
      <w:pPr>
        <w:ind w:left="5870"/>
      </w:pPr>
      <w:rPr>
        <w:rFonts w:ascii="Wingdings" w:eastAsia="Times New Roman" w:hAnsi="Wingdings"/>
        <w:b w:val="0"/>
        <w:i w:val="0"/>
        <w:strike w:val="0"/>
        <w:dstrike w:val="0"/>
        <w:color w:val="000000"/>
        <w:sz w:val="24"/>
        <w:u w:val="none" w:color="000000"/>
        <w:vertAlign w:val="baseline"/>
      </w:rPr>
    </w:lvl>
    <w:lvl w:ilvl="8" w:tplc="BCB8538E">
      <w:start w:val="1"/>
      <w:numFmt w:val="bullet"/>
      <w:lvlText w:val="▪"/>
      <w:lvlJc w:val="left"/>
      <w:pPr>
        <w:ind w:left="6590"/>
      </w:pPr>
      <w:rPr>
        <w:rFonts w:ascii="Wingdings" w:eastAsia="Times New Roman" w:hAnsi="Wingdings"/>
        <w:b w:val="0"/>
        <w:i w:val="0"/>
        <w:strike w:val="0"/>
        <w:dstrike w:val="0"/>
        <w:color w:val="000000"/>
        <w:sz w:val="24"/>
        <w:u w:val="none" w:color="000000"/>
        <w:vertAlign w:val="baseline"/>
      </w:rPr>
    </w:lvl>
  </w:abstractNum>
  <w:abstractNum w:abstractNumId="18">
    <w:nsid w:val="60D05895"/>
    <w:multiLevelType w:val="hybridMultilevel"/>
    <w:tmpl w:val="190EB5BC"/>
    <w:lvl w:ilvl="0" w:tplc="8FBA678E">
      <w:start w:val="1"/>
      <w:numFmt w:val="bullet"/>
      <w:lvlText w:val=""/>
      <w:lvlJc w:val="left"/>
      <w:pPr>
        <w:ind w:left="1066"/>
      </w:pPr>
      <w:rPr>
        <w:rFonts w:ascii="Segoe UI Symbol" w:eastAsia="Times New Roman" w:hAnsi="Segoe UI Symbol"/>
        <w:b w:val="0"/>
        <w:i w:val="0"/>
        <w:strike w:val="0"/>
        <w:dstrike w:val="0"/>
        <w:color w:val="000000"/>
        <w:sz w:val="24"/>
        <w:u w:val="none" w:color="000000"/>
        <w:vertAlign w:val="baseline"/>
      </w:rPr>
    </w:lvl>
    <w:lvl w:ilvl="1" w:tplc="0B644DBE">
      <w:start w:val="1"/>
      <w:numFmt w:val="bullet"/>
      <w:lvlText w:val=""/>
      <w:lvlJc w:val="left"/>
      <w:pPr>
        <w:ind w:left="1786"/>
      </w:pPr>
      <w:rPr>
        <w:rFonts w:ascii="Wingdings" w:eastAsia="Times New Roman" w:hAnsi="Wingdings"/>
        <w:b w:val="0"/>
        <w:i w:val="0"/>
        <w:strike w:val="0"/>
        <w:dstrike w:val="0"/>
        <w:color w:val="000000"/>
        <w:sz w:val="20"/>
        <w:u w:val="none" w:color="000000"/>
        <w:vertAlign w:val="baseline"/>
      </w:rPr>
    </w:lvl>
    <w:lvl w:ilvl="2" w:tplc="CCEC11E2">
      <w:start w:val="1"/>
      <w:numFmt w:val="bullet"/>
      <w:lvlText w:val="▪"/>
      <w:lvlJc w:val="left"/>
      <w:pPr>
        <w:ind w:left="1426"/>
      </w:pPr>
      <w:rPr>
        <w:rFonts w:ascii="Wingdings" w:eastAsia="Times New Roman" w:hAnsi="Wingdings"/>
        <w:b w:val="0"/>
        <w:i w:val="0"/>
        <w:strike w:val="0"/>
        <w:dstrike w:val="0"/>
        <w:color w:val="000000"/>
        <w:sz w:val="20"/>
        <w:u w:val="none" w:color="000000"/>
        <w:vertAlign w:val="baseline"/>
      </w:rPr>
    </w:lvl>
    <w:lvl w:ilvl="3" w:tplc="487049FE">
      <w:start w:val="1"/>
      <w:numFmt w:val="bullet"/>
      <w:lvlText w:val="•"/>
      <w:lvlJc w:val="left"/>
      <w:pPr>
        <w:ind w:left="2146"/>
      </w:pPr>
      <w:rPr>
        <w:rFonts w:ascii="Wingdings" w:eastAsia="Times New Roman" w:hAnsi="Wingdings"/>
        <w:b w:val="0"/>
        <w:i w:val="0"/>
        <w:strike w:val="0"/>
        <w:dstrike w:val="0"/>
        <w:color w:val="000000"/>
        <w:sz w:val="20"/>
        <w:u w:val="none" w:color="000000"/>
        <w:vertAlign w:val="baseline"/>
      </w:rPr>
    </w:lvl>
    <w:lvl w:ilvl="4" w:tplc="EBEA1CB4">
      <w:start w:val="1"/>
      <w:numFmt w:val="bullet"/>
      <w:lvlText w:val="o"/>
      <w:lvlJc w:val="left"/>
      <w:pPr>
        <w:ind w:left="2866"/>
      </w:pPr>
      <w:rPr>
        <w:rFonts w:ascii="Wingdings" w:eastAsia="Times New Roman" w:hAnsi="Wingdings"/>
        <w:b w:val="0"/>
        <w:i w:val="0"/>
        <w:strike w:val="0"/>
        <w:dstrike w:val="0"/>
        <w:color w:val="000000"/>
        <w:sz w:val="20"/>
        <w:u w:val="none" w:color="000000"/>
        <w:vertAlign w:val="baseline"/>
      </w:rPr>
    </w:lvl>
    <w:lvl w:ilvl="5" w:tplc="98D24FD8">
      <w:start w:val="1"/>
      <w:numFmt w:val="bullet"/>
      <w:lvlText w:val="▪"/>
      <w:lvlJc w:val="left"/>
      <w:pPr>
        <w:ind w:left="3586"/>
      </w:pPr>
      <w:rPr>
        <w:rFonts w:ascii="Wingdings" w:eastAsia="Times New Roman" w:hAnsi="Wingdings"/>
        <w:b w:val="0"/>
        <w:i w:val="0"/>
        <w:strike w:val="0"/>
        <w:dstrike w:val="0"/>
        <w:color w:val="000000"/>
        <w:sz w:val="20"/>
        <w:u w:val="none" w:color="000000"/>
        <w:vertAlign w:val="baseline"/>
      </w:rPr>
    </w:lvl>
    <w:lvl w:ilvl="6" w:tplc="685ADBE2">
      <w:start w:val="1"/>
      <w:numFmt w:val="bullet"/>
      <w:lvlText w:val="•"/>
      <w:lvlJc w:val="left"/>
      <w:pPr>
        <w:ind w:left="4306"/>
      </w:pPr>
      <w:rPr>
        <w:rFonts w:ascii="Wingdings" w:eastAsia="Times New Roman" w:hAnsi="Wingdings"/>
        <w:b w:val="0"/>
        <w:i w:val="0"/>
        <w:strike w:val="0"/>
        <w:dstrike w:val="0"/>
        <w:color w:val="000000"/>
        <w:sz w:val="20"/>
        <w:u w:val="none" w:color="000000"/>
        <w:vertAlign w:val="baseline"/>
      </w:rPr>
    </w:lvl>
    <w:lvl w:ilvl="7" w:tplc="FB9C29E8">
      <w:start w:val="1"/>
      <w:numFmt w:val="bullet"/>
      <w:lvlText w:val="o"/>
      <w:lvlJc w:val="left"/>
      <w:pPr>
        <w:ind w:left="5026"/>
      </w:pPr>
      <w:rPr>
        <w:rFonts w:ascii="Wingdings" w:eastAsia="Times New Roman" w:hAnsi="Wingdings"/>
        <w:b w:val="0"/>
        <w:i w:val="0"/>
        <w:strike w:val="0"/>
        <w:dstrike w:val="0"/>
        <w:color w:val="000000"/>
        <w:sz w:val="20"/>
        <w:u w:val="none" w:color="000000"/>
        <w:vertAlign w:val="baseline"/>
      </w:rPr>
    </w:lvl>
    <w:lvl w:ilvl="8" w:tplc="18BC4010">
      <w:start w:val="1"/>
      <w:numFmt w:val="bullet"/>
      <w:lvlText w:val="▪"/>
      <w:lvlJc w:val="left"/>
      <w:pPr>
        <w:ind w:left="5746"/>
      </w:pPr>
      <w:rPr>
        <w:rFonts w:ascii="Wingdings" w:eastAsia="Times New Roman" w:hAnsi="Wingdings"/>
        <w:b w:val="0"/>
        <w:i w:val="0"/>
        <w:strike w:val="0"/>
        <w:dstrike w:val="0"/>
        <w:color w:val="000000"/>
        <w:sz w:val="20"/>
        <w:u w:val="none" w:color="000000"/>
        <w:vertAlign w:val="baseline"/>
      </w:rPr>
    </w:lvl>
  </w:abstractNum>
  <w:abstractNum w:abstractNumId="19">
    <w:nsid w:val="62117191"/>
    <w:multiLevelType w:val="hybridMultilevel"/>
    <w:tmpl w:val="0EC85990"/>
    <w:lvl w:ilvl="0" w:tplc="722225E2">
      <w:start w:val="1"/>
      <w:numFmt w:val="bullet"/>
      <w:lvlText w:val=""/>
      <w:lvlJc w:val="left"/>
      <w:pPr>
        <w:ind w:left="470"/>
      </w:pPr>
      <w:rPr>
        <w:rFonts w:ascii="Wingdings" w:eastAsia="Times New Roman" w:hAnsi="Wingdings"/>
        <w:b w:val="0"/>
        <w:i w:val="0"/>
        <w:strike w:val="0"/>
        <w:dstrike w:val="0"/>
        <w:color w:val="000000"/>
        <w:sz w:val="24"/>
        <w:u w:val="none" w:color="000000"/>
        <w:vertAlign w:val="baseline"/>
      </w:rPr>
    </w:lvl>
    <w:lvl w:ilvl="1" w:tplc="CD224C0A">
      <w:start w:val="1"/>
      <w:numFmt w:val="bullet"/>
      <w:lvlText w:val="o"/>
      <w:lvlJc w:val="left"/>
      <w:pPr>
        <w:ind w:left="1224"/>
      </w:pPr>
      <w:rPr>
        <w:rFonts w:ascii="Wingdings" w:eastAsia="Times New Roman" w:hAnsi="Wingdings"/>
        <w:b w:val="0"/>
        <w:i w:val="0"/>
        <w:strike w:val="0"/>
        <w:dstrike w:val="0"/>
        <w:color w:val="000000"/>
        <w:sz w:val="24"/>
        <w:u w:val="none" w:color="000000"/>
        <w:vertAlign w:val="baseline"/>
      </w:rPr>
    </w:lvl>
    <w:lvl w:ilvl="2" w:tplc="8C866DA6">
      <w:start w:val="1"/>
      <w:numFmt w:val="bullet"/>
      <w:lvlText w:val="▪"/>
      <w:lvlJc w:val="left"/>
      <w:pPr>
        <w:ind w:left="1944"/>
      </w:pPr>
      <w:rPr>
        <w:rFonts w:ascii="Wingdings" w:eastAsia="Times New Roman" w:hAnsi="Wingdings"/>
        <w:b w:val="0"/>
        <w:i w:val="0"/>
        <w:strike w:val="0"/>
        <w:dstrike w:val="0"/>
        <w:color w:val="000000"/>
        <w:sz w:val="24"/>
        <w:u w:val="none" w:color="000000"/>
        <w:vertAlign w:val="baseline"/>
      </w:rPr>
    </w:lvl>
    <w:lvl w:ilvl="3" w:tplc="FE548C20">
      <w:start w:val="1"/>
      <w:numFmt w:val="bullet"/>
      <w:lvlText w:val="•"/>
      <w:lvlJc w:val="left"/>
      <w:pPr>
        <w:ind w:left="2664"/>
      </w:pPr>
      <w:rPr>
        <w:rFonts w:ascii="Wingdings" w:eastAsia="Times New Roman" w:hAnsi="Wingdings"/>
        <w:b w:val="0"/>
        <w:i w:val="0"/>
        <w:strike w:val="0"/>
        <w:dstrike w:val="0"/>
        <w:color w:val="000000"/>
        <w:sz w:val="24"/>
        <w:u w:val="none" w:color="000000"/>
        <w:vertAlign w:val="baseline"/>
      </w:rPr>
    </w:lvl>
    <w:lvl w:ilvl="4" w:tplc="173E21C0">
      <w:start w:val="1"/>
      <w:numFmt w:val="bullet"/>
      <w:lvlText w:val="o"/>
      <w:lvlJc w:val="left"/>
      <w:pPr>
        <w:ind w:left="3384"/>
      </w:pPr>
      <w:rPr>
        <w:rFonts w:ascii="Wingdings" w:eastAsia="Times New Roman" w:hAnsi="Wingdings"/>
        <w:b w:val="0"/>
        <w:i w:val="0"/>
        <w:strike w:val="0"/>
        <w:dstrike w:val="0"/>
        <w:color w:val="000000"/>
        <w:sz w:val="24"/>
        <w:u w:val="none" w:color="000000"/>
        <w:vertAlign w:val="baseline"/>
      </w:rPr>
    </w:lvl>
    <w:lvl w:ilvl="5" w:tplc="32FC6864">
      <w:start w:val="1"/>
      <w:numFmt w:val="bullet"/>
      <w:lvlText w:val="▪"/>
      <w:lvlJc w:val="left"/>
      <w:pPr>
        <w:ind w:left="4104"/>
      </w:pPr>
      <w:rPr>
        <w:rFonts w:ascii="Wingdings" w:eastAsia="Times New Roman" w:hAnsi="Wingdings"/>
        <w:b w:val="0"/>
        <w:i w:val="0"/>
        <w:strike w:val="0"/>
        <w:dstrike w:val="0"/>
        <w:color w:val="000000"/>
        <w:sz w:val="24"/>
        <w:u w:val="none" w:color="000000"/>
        <w:vertAlign w:val="baseline"/>
      </w:rPr>
    </w:lvl>
    <w:lvl w:ilvl="6" w:tplc="555CFFF0">
      <w:start w:val="1"/>
      <w:numFmt w:val="bullet"/>
      <w:lvlText w:val="•"/>
      <w:lvlJc w:val="left"/>
      <w:pPr>
        <w:ind w:left="4824"/>
      </w:pPr>
      <w:rPr>
        <w:rFonts w:ascii="Wingdings" w:eastAsia="Times New Roman" w:hAnsi="Wingdings"/>
        <w:b w:val="0"/>
        <w:i w:val="0"/>
        <w:strike w:val="0"/>
        <w:dstrike w:val="0"/>
        <w:color w:val="000000"/>
        <w:sz w:val="24"/>
        <w:u w:val="none" w:color="000000"/>
        <w:vertAlign w:val="baseline"/>
      </w:rPr>
    </w:lvl>
    <w:lvl w:ilvl="7" w:tplc="20966044">
      <w:start w:val="1"/>
      <w:numFmt w:val="bullet"/>
      <w:lvlText w:val="o"/>
      <w:lvlJc w:val="left"/>
      <w:pPr>
        <w:ind w:left="5544"/>
      </w:pPr>
      <w:rPr>
        <w:rFonts w:ascii="Wingdings" w:eastAsia="Times New Roman" w:hAnsi="Wingdings"/>
        <w:b w:val="0"/>
        <w:i w:val="0"/>
        <w:strike w:val="0"/>
        <w:dstrike w:val="0"/>
        <w:color w:val="000000"/>
        <w:sz w:val="24"/>
        <w:u w:val="none" w:color="000000"/>
        <w:vertAlign w:val="baseline"/>
      </w:rPr>
    </w:lvl>
    <w:lvl w:ilvl="8" w:tplc="A536A98A">
      <w:start w:val="1"/>
      <w:numFmt w:val="bullet"/>
      <w:lvlText w:val="▪"/>
      <w:lvlJc w:val="left"/>
      <w:pPr>
        <w:ind w:left="6264"/>
      </w:pPr>
      <w:rPr>
        <w:rFonts w:ascii="Wingdings" w:eastAsia="Times New Roman" w:hAnsi="Wingdings"/>
        <w:b w:val="0"/>
        <w:i w:val="0"/>
        <w:strike w:val="0"/>
        <w:dstrike w:val="0"/>
        <w:color w:val="000000"/>
        <w:sz w:val="24"/>
        <w:u w:val="none" w:color="000000"/>
        <w:vertAlign w:val="baseline"/>
      </w:rPr>
    </w:lvl>
  </w:abstractNum>
  <w:abstractNum w:abstractNumId="20">
    <w:nsid w:val="641C573B"/>
    <w:multiLevelType w:val="hybridMultilevel"/>
    <w:tmpl w:val="76D68A56"/>
    <w:lvl w:ilvl="0" w:tplc="7E56191E">
      <w:start w:val="1"/>
      <w:numFmt w:val="bullet"/>
      <w:lvlText w:val=""/>
      <w:lvlJc w:val="left"/>
      <w:pPr>
        <w:ind w:left="360"/>
      </w:pPr>
      <w:rPr>
        <w:rFonts w:ascii="Wingdings" w:eastAsia="Times New Roman" w:hAnsi="Wingdings"/>
        <w:b w:val="0"/>
        <w:i w:val="0"/>
        <w:strike w:val="0"/>
        <w:dstrike w:val="0"/>
        <w:color w:val="000000"/>
        <w:sz w:val="24"/>
        <w:u w:val="none" w:color="000000"/>
        <w:vertAlign w:val="baseline"/>
      </w:rPr>
    </w:lvl>
    <w:lvl w:ilvl="1" w:tplc="D5C21BBA">
      <w:start w:val="1"/>
      <w:numFmt w:val="bullet"/>
      <w:lvlText w:val="•"/>
      <w:lvlJc w:val="left"/>
      <w:pPr>
        <w:ind w:left="768"/>
      </w:pPr>
      <w:rPr>
        <w:rFonts w:ascii="Arial" w:eastAsia="Times New Roman" w:hAnsi="Arial"/>
        <w:b w:val="0"/>
        <w:i w:val="0"/>
        <w:strike w:val="0"/>
        <w:dstrike w:val="0"/>
        <w:color w:val="000000"/>
        <w:sz w:val="24"/>
        <w:u w:val="none" w:color="000000"/>
        <w:vertAlign w:val="baseline"/>
      </w:rPr>
    </w:lvl>
    <w:lvl w:ilvl="2" w:tplc="050C1F9A">
      <w:start w:val="1"/>
      <w:numFmt w:val="bullet"/>
      <w:lvlText w:val="▪"/>
      <w:lvlJc w:val="left"/>
      <w:pPr>
        <w:ind w:left="1435"/>
      </w:pPr>
      <w:rPr>
        <w:rFonts w:ascii="Segoe UI Symbol" w:eastAsia="Times New Roman" w:hAnsi="Segoe UI Symbol"/>
        <w:b w:val="0"/>
        <w:i w:val="0"/>
        <w:strike w:val="0"/>
        <w:dstrike w:val="0"/>
        <w:color w:val="000000"/>
        <w:sz w:val="24"/>
        <w:u w:val="none" w:color="000000"/>
        <w:vertAlign w:val="baseline"/>
      </w:rPr>
    </w:lvl>
    <w:lvl w:ilvl="3" w:tplc="D032C4E8">
      <w:start w:val="1"/>
      <w:numFmt w:val="bullet"/>
      <w:lvlText w:val="•"/>
      <w:lvlJc w:val="left"/>
      <w:pPr>
        <w:ind w:left="2155"/>
      </w:pPr>
      <w:rPr>
        <w:rFonts w:ascii="Arial" w:eastAsia="Times New Roman" w:hAnsi="Arial"/>
        <w:b w:val="0"/>
        <w:i w:val="0"/>
        <w:strike w:val="0"/>
        <w:dstrike w:val="0"/>
        <w:color w:val="000000"/>
        <w:sz w:val="24"/>
        <w:u w:val="none" w:color="000000"/>
        <w:vertAlign w:val="baseline"/>
      </w:rPr>
    </w:lvl>
    <w:lvl w:ilvl="4" w:tplc="8500CE18">
      <w:start w:val="1"/>
      <w:numFmt w:val="bullet"/>
      <w:lvlText w:val="o"/>
      <w:lvlJc w:val="left"/>
      <w:pPr>
        <w:ind w:left="2875"/>
      </w:pPr>
      <w:rPr>
        <w:rFonts w:ascii="Segoe UI Symbol" w:eastAsia="Times New Roman" w:hAnsi="Segoe UI Symbol"/>
        <w:b w:val="0"/>
        <w:i w:val="0"/>
        <w:strike w:val="0"/>
        <w:dstrike w:val="0"/>
        <w:color w:val="000000"/>
        <w:sz w:val="24"/>
        <w:u w:val="none" w:color="000000"/>
        <w:vertAlign w:val="baseline"/>
      </w:rPr>
    </w:lvl>
    <w:lvl w:ilvl="5" w:tplc="F3E4F1EE">
      <w:start w:val="1"/>
      <w:numFmt w:val="bullet"/>
      <w:lvlText w:val="▪"/>
      <w:lvlJc w:val="left"/>
      <w:pPr>
        <w:ind w:left="3595"/>
      </w:pPr>
      <w:rPr>
        <w:rFonts w:ascii="Segoe UI Symbol" w:eastAsia="Times New Roman" w:hAnsi="Segoe UI Symbol"/>
        <w:b w:val="0"/>
        <w:i w:val="0"/>
        <w:strike w:val="0"/>
        <w:dstrike w:val="0"/>
        <w:color w:val="000000"/>
        <w:sz w:val="24"/>
        <w:u w:val="none" w:color="000000"/>
        <w:vertAlign w:val="baseline"/>
      </w:rPr>
    </w:lvl>
    <w:lvl w:ilvl="6" w:tplc="BC28DE06">
      <w:start w:val="1"/>
      <w:numFmt w:val="bullet"/>
      <w:lvlText w:val="•"/>
      <w:lvlJc w:val="left"/>
      <w:pPr>
        <w:ind w:left="4315"/>
      </w:pPr>
      <w:rPr>
        <w:rFonts w:ascii="Arial" w:eastAsia="Times New Roman" w:hAnsi="Arial"/>
        <w:b w:val="0"/>
        <w:i w:val="0"/>
        <w:strike w:val="0"/>
        <w:dstrike w:val="0"/>
        <w:color w:val="000000"/>
        <w:sz w:val="24"/>
        <w:u w:val="none" w:color="000000"/>
        <w:vertAlign w:val="baseline"/>
      </w:rPr>
    </w:lvl>
    <w:lvl w:ilvl="7" w:tplc="354E4C0E">
      <w:start w:val="1"/>
      <w:numFmt w:val="bullet"/>
      <w:lvlText w:val="o"/>
      <w:lvlJc w:val="left"/>
      <w:pPr>
        <w:ind w:left="5035"/>
      </w:pPr>
      <w:rPr>
        <w:rFonts w:ascii="Segoe UI Symbol" w:eastAsia="Times New Roman" w:hAnsi="Segoe UI Symbol"/>
        <w:b w:val="0"/>
        <w:i w:val="0"/>
        <w:strike w:val="0"/>
        <w:dstrike w:val="0"/>
        <w:color w:val="000000"/>
        <w:sz w:val="24"/>
        <w:u w:val="none" w:color="000000"/>
        <w:vertAlign w:val="baseline"/>
      </w:rPr>
    </w:lvl>
    <w:lvl w:ilvl="8" w:tplc="181E88C6">
      <w:start w:val="1"/>
      <w:numFmt w:val="bullet"/>
      <w:lvlText w:val="▪"/>
      <w:lvlJc w:val="left"/>
      <w:pPr>
        <w:ind w:left="5755"/>
      </w:pPr>
      <w:rPr>
        <w:rFonts w:ascii="Segoe UI Symbol" w:eastAsia="Times New Roman" w:hAnsi="Segoe UI Symbol"/>
        <w:b w:val="0"/>
        <w:i w:val="0"/>
        <w:strike w:val="0"/>
        <w:dstrike w:val="0"/>
        <w:color w:val="000000"/>
        <w:sz w:val="24"/>
        <w:u w:val="none" w:color="000000"/>
        <w:vertAlign w:val="baseline"/>
      </w:rPr>
    </w:lvl>
  </w:abstractNum>
  <w:abstractNum w:abstractNumId="21">
    <w:nsid w:val="684B6265"/>
    <w:multiLevelType w:val="hybridMultilevel"/>
    <w:tmpl w:val="1AF6C8D8"/>
    <w:lvl w:ilvl="0" w:tplc="AC28067A">
      <w:start w:val="1"/>
      <w:numFmt w:val="bullet"/>
      <w:lvlText w:val=""/>
      <w:lvlJc w:val="left"/>
      <w:rPr>
        <w:rFonts w:ascii="Segoe UI Symbol" w:eastAsia="Times New Roman" w:hAnsi="Segoe UI Symbol"/>
        <w:b w:val="0"/>
        <w:i w:val="0"/>
        <w:strike w:val="0"/>
        <w:dstrike w:val="0"/>
        <w:color w:val="000000"/>
        <w:sz w:val="24"/>
        <w:u w:val="none" w:color="000000"/>
        <w:vertAlign w:val="baseline"/>
      </w:rPr>
    </w:lvl>
    <w:lvl w:ilvl="1" w:tplc="F2A8C3C0">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4F40AFB6">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70F4B48A">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BCEE9ED8">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4EF454C0">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C32AA9EA">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13DEAD96">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F9D4BB06">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22">
    <w:nsid w:val="6AC2726B"/>
    <w:multiLevelType w:val="hybridMultilevel"/>
    <w:tmpl w:val="6CA090CE"/>
    <w:lvl w:ilvl="0" w:tplc="9E5E22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754FD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FF2A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1862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DF02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598D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4FE9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8C47D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936EB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6C8450DA"/>
    <w:multiLevelType w:val="hybridMultilevel"/>
    <w:tmpl w:val="2460EF50"/>
    <w:lvl w:ilvl="0" w:tplc="63F08082">
      <w:start w:val="1"/>
      <w:numFmt w:val="bullet"/>
      <w:lvlText w:val=""/>
      <w:lvlJc w:val="left"/>
      <w:pPr>
        <w:ind w:left="427"/>
      </w:pPr>
      <w:rPr>
        <w:rFonts w:ascii="Wingdings" w:eastAsia="Times New Roman" w:hAnsi="Wingdings"/>
        <w:b w:val="0"/>
        <w:i w:val="0"/>
        <w:strike w:val="0"/>
        <w:dstrike w:val="0"/>
        <w:color w:val="000000"/>
        <w:sz w:val="20"/>
        <w:u w:val="none" w:color="000000"/>
        <w:vertAlign w:val="baseline"/>
      </w:rPr>
    </w:lvl>
    <w:lvl w:ilvl="1" w:tplc="647C4A5C">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3D763948">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87A9A72">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84CE6908">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F704EB12">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CB18EAA2">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C6240A9A">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16D4376A">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07932EE"/>
    <w:multiLevelType w:val="hybridMultilevel"/>
    <w:tmpl w:val="38185080"/>
    <w:lvl w:ilvl="0" w:tplc="8FA66508">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4C5272C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A5203A24">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75A6382">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F44E0104">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375E6132">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5148C10E">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D082C8F0">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E50E33E">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6">
    <w:nsid w:val="779721CA"/>
    <w:multiLevelType w:val="hybridMultilevel"/>
    <w:tmpl w:val="11BA7708"/>
    <w:lvl w:ilvl="0" w:tplc="093239C8">
      <w:start w:val="1"/>
      <w:numFmt w:val="bullet"/>
      <w:lvlText w:val=""/>
      <w:lvlJc w:val="left"/>
      <w:pPr>
        <w:ind w:left="178"/>
      </w:pPr>
      <w:rPr>
        <w:rFonts w:ascii="Segoe UI Symbol" w:eastAsia="Times New Roman" w:hAnsi="Segoe UI Symbol"/>
        <w:b w:val="0"/>
        <w:i w:val="0"/>
        <w:strike w:val="0"/>
        <w:dstrike w:val="0"/>
        <w:color w:val="000000"/>
        <w:sz w:val="24"/>
        <w:u w:val="none" w:color="000000"/>
        <w:vertAlign w:val="baseline"/>
      </w:rPr>
    </w:lvl>
    <w:lvl w:ilvl="1" w:tplc="FC503EFA">
      <w:start w:val="1"/>
      <w:numFmt w:val="bullet"/>
      <w:lvlText w:val="o"/>
      <w:lvlJc w:val="left"/>
      <w:pPr>
        <w:ind w:left="1186"/>
      </w:pPr>
      <w:rPr>
        <w:rFonts w:ascii="Segoe UI Symbol" w:eastAsia="Times New Roman" w:hAnsi="Segoe UI Symbol"/>
        <w:b w:val="0"/>
        <w:i w:val="0"/>
        <w:strike w:val="0"/>
        <w:dstrike w:val="0"/>
        <w:color w:val="000000"/>
        <w:sz w:val="24"/>
        <w:u w:val="none" w:color="000000"/>
        <w:vertAlign w:val="baseline"/>
      </w:rPr>
    </w:lvl>
    <w:lvl w:ilvl="2" w:tplc="7A98B652">
      <w:start w:val="1"/>
      <w:numFmt w:val="bullet"/>
      <w:lvlText w:val="▪"/>
      <w:lvlJc w:val="left"/>
      <w:pPr>
        <w:ind w:left="1906"/>
      </w:pPr>
      <w:rPr>
        <w:rFonts w:ascii="Segoe UI Symbol" w:eastAsia="Times New Roman" w:hAnsi="Segoe UI Symbol"/>
        <w:b w:val="0"/>
        <w:i w:val="0"/>
        <w:strike w:val="0"/>
        <w:dstrike w:val="0"/>
        <w:color w:val="000000"/>
        <w:sz w:val="24"/>
        <w:u w:val="none" w:color="000000"/>
        <w:vertAlign w:val="baseline"/>
      </w:rPr>
    </w:lvl>
    <w:lvl w:ilvl="3" w:tplc="121886F6">
      <w:start w:val="1"/>
      <w:numFmt w:val="bullet"/>
      <w:lvlText w:val="•"/>
      <w:lvlJc w:val="left"/>
      <w:pPr>
        <w:ind w:left="2626"/>
      </w:pPr>
      <w:rPr>
        <w:rFonts w:ascii="Arial" w:eastAsia="Times New Roman" w:hAnsi="Arial"/>
        <w:b w:val="0"/>
        <w:i w:val="0"/>
        <w:strike w:val="0"/>
        <w:dstrike w:val="0"/>
        <w:color w:val="000000"/>
        <w:sz w:val="24"/>
        <w:u w:val="none" w:color="000000"/>
        <w:vertAlign w:val="baseline"/>
      </w:rPr>
    </w:lvl>
    <w:lvl w:ilvl="4" w:tplc="2A9CF704">
      <w:start w:val="1"/>
      <w:numFmt w:val="bullet"/>
      <w:lvlText w:val="o"/>
      <w:lvlJc w:val="left"/>
      <w:pPr>
        <w:ind w:left="3346"/>
      </w:pPr>
      <w:rPr>
        <w:rFonts w:ascii="Segoe UI Symbol" w:eastAsia="Times New Roman" w:hAnsi="Segoe UI Symbol"/>
        <w:b w:val="0"/>
        <w:i w:val="0"/>
        <w:strike w:val="0"/>
        <w:dstrike w:val="0"/>
        <w:color w:val="000000"/>
        <w:sz w:val="24"/>
        <w:u w:val="none" w:color="000000"/>
        <w:vertAlign w:val="baseline"/>
      </w:rPr>
    </w:lvl>
    <w:lvl w:ilvl="5" w:tplc="FCAAA2E2">
      <w:start w:val="1"/>
      <w:numFmt w:val="bullet"/>
      <w:lvlText w:val="▪"/>
      <w:lvlJc w:val="left"/>
      <w:pPr>
        <w:ind w:left="4066"/>
      </w:pPr>
      <w:rPr>
        <w:rFonts w:ascii="Segoe UI Symbol" w:eastAsia="Times New Roman" w:hAnsi="Segoe UI Symbol"/>
        <w:b w:val="0"/>
        <w:i w:val="0"/>
        <w:strike w:val="0"/>
        <w:dstrike w:val="0"/>
        <w:color w:val="000000"/>
        <w:sz w:val="24"/>
        <w:u w:val="none" w:color="000000"/>
        <w:vertAlign w:val="baseline"/>
      </w:rPr>
    </w:lvl>
    <w:lvl w:ilvl="6" w:tplc="47088D5A">
      <w:start w:val="1"/>
      <w:numFmt w:val="bullet"/>
      <w:lvlText w:val="•"/>
      <w:lvlJc w:val="left"/>
      <w:pPr>
        <w:ind w:left="4786"/>
      </w:pPr>
      <w:rPr>
        <w:rFonts w:ascii="Arial" w:eastAsia="Times New Roman" w:hAnsi="Arial"/>
        <w:b w:val="0"/>
        <w:i w:val="0"/>
        <w:strike w:val="0"/>
        <w:dstrike w:val="0"/>
        <w:color w:val="000000"/>
        <w:sz w:val="24"/>
        <w:u w:val="none" w:color="000000"/>
        <w:vertAlign w:val="baseline"/>
      </w:rPr>
    </w:lvl>
    <w:lvl w:ilvl="7" w:tplc="281C4864">
      <w:start w:val="1"/>
      <w:numFmt w:val="bullet"/>
      <w:lvlText w:val="o"/>
      <w:lvlJc w:val="left"/>
      <w:pPr>
        <w:ind w:left="5506"/>
      </w:pPr>
      <w:rPr>
        <w:rFonts w:ascii="Segoe UI Symbol" w:eastAsia="Times New Roman" w:hAnsi="Segoe UI Symbol"/>
        <w:b w:val="0"/>
        <w:i w:val="0"/>
        <w:strike w:val="0"/>
        <w:dstrike w:val="0"/>
        <w:color w:val="000000"/>
        <w:sz w:val="24"/>
        <w:u w:val="none" w:color="000000"/>
        <w:vertAlign w:val="baseline"/>
      </w:rPr>
    </w:lvl>
    <w:lvl w:ilvl="8" w:tplc="7CB25F36">
      <w:start w:val="1"/>
      <w:numFmt w:val="bullet"/>
      <w:lvlText w:val="▪"/>
      <w:lvlJc w:val="left"/>
      <w:pPr>
        <w:ind w:left="6226"/>
      </w:pPr>
      <w:rPr>
        <w:rFonts w:ascii="Segoe UI Symbol" w:eastAsia="Times New Roman" w:hAnsi="Segoe UI Symbol"/>
        <w:b w:val="0"/>
        <w:i w:val="0"/>
        <w:strike w:val="0"/>
        <w:dstrike w:val="0"/>
        <w:color w:val="000000"/>
        <w:sz w:val="24"/>
        <w:u w:val="none" w:color="000000"/>
        <w:vertAlign w:val="baseline"/>
      </w:rPr>
    </w:lvl>
  </w:abstractNum>
  <w:abstractNum w:abstractNumId="27">
    <w:nsid w:val="7E333616"/>
    <w:multiLevelType w:val="hybridMultilevel"/>
    <w:tmpl w:val="72FCCAB6"/>
    <w:lvl w:ilvl="0" w:tplc="4630012C">
      <w:start w:val="1"/>
      <w:numFmt w:val="bullet"/>
      <w:lvlText w:val=""/>
      <w:lvlJc w:val="left"/>
      <w:pPr>
        <w:ind w:left="427"/>
      </w:pPr>
      <w:rPr>
        <w:rFonts w:ascii="Wingdings" w:eastAsia="Times New Roman" w:hAnsi="Wingdings"/>
        <w:b w:val="0"/>
        <w:i w:val="0"/>
        <w:strike w:val="0"/>
        <w:dstrike w:val="0"/>
        <w:color w:val="000000"/>
        <w:sz w:val="20"/>
        <w:u w:val="none" w:color="000000"/>
        <w:vertAlign w:val="baseline"/>
      </w:rPr>
    </w:lvl>
    <w:lvl w:ilvl="1" w:tplc="6B3088AA">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57D2713C">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96A6FC8E">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85FEC354">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EB965FB2">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B79EC944">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EED637AE">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8F623122">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num w:numId="1">
    <w:abstractNumId w:val="24"/>
  </w:num>
  <w:num w:numId="2">
    <w:abstractNumId w:val="20"/>
  </w:num>
  <w:num w:numId="3">
    <w:abstractNumId w:val="16"/>
  </w:num>
  <w:num w:numId="4">
    <w:abstractNumId w:val="13"/>
  </w:num>
  <w:num w:numId="5">
    <w:abstractNumId w:val="14"/>
  </w:num>
  <w:num w:numId="6">
    <w:abstractNumId w:val="27"/>
  </w:num>
  <w:num w:numId="7">
    <w:abstractNumId w:val="9"/>
  </w:num>
  <w:num w:numId="8">
    <w:abstractNumId w:val="7"/>
  </w:num>
  <w:num w:numId="9">
    <w:abstractNumId w:val="8"/>
  </w:num>
  <w:num w:numId="10">
    <w:abstractNumId w:val="18"/>
  </w:num>
  <w:num w:numId="11">
    <w:abstractNumId w:val="5"/>
  </w:num>
  <w:num w:numId="12">
    <w:abstractNumId w:val="1"/>
  </w:num>
  <w:num w:numId="13">
    <w:abstractNumId w:val="22"/>
  </w:num>
  <w:num w:numId="14">
    <w:abstractNumId w:val="25"/>
  </w:num>
  <w:num w:numId="15">
    <w:abstractNumId w:val="11"/>
  </w:num>
  <w:num w:numId="16">
    <w:abstractNumId w:val="12"/>
  </w:num>
  <w:num w:numId="17">
    <w:abstractNumId w:val="23"/>
  </w:num>
  <w:num w:numId="18">
    <w:abstractNumId w:val="6"/>
  </w:num>
  <w:num w:numId="19">
    <w:abstractNumId w:val="19"/>
  </w:num>
  <w:num w:numId="20">
    <w:abstractNumId w:val="17"/>
  </w:num>
  <w:num w:numId="21">
    <w:abstractNumId w:val="0"/>
  </w:num>
  <w:num w:numId="22">
    <w:abstractNumId w:val="21"/>
  </w:num>
  <w:num w:numId="23">
    <w:abstractNumId w:val="15"/>
  </w:num>
  <w:num w:numId="24">
    <w:abstractNumId w:val="26"/>
  </w:num>
  <w:num w:numId="25">
    <w:abstractNumId w:val="4"/>
  </w:num>
  <w:num w:numId="26">
    <w:abstractNumId w:val="10"/>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54"/>
    <w:rsid w:val="00053BDC"/>
    <w:rsid w:val="00363D14"/>
    <w:rsid w:val="005E7F07"/>
    <w:rsid w:val="00A11A54"/>
    <w:rsid w:val="00A6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0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5E7F0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F0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E7F07"/>
    <w:rPr>
      <w:b/>
      <w:color w:val="26282F"/>
    </w:rPr>
  </w:style>
  <w:style w:type="character" w:customStyle="1" w:styleId="a4">
    <w:name w:val="Гипертекстовая ссылка"/>
    <w:basedOn w:val="a3"/>
    <w:uiPriority w:val="99"/>
    <w:rsid w:val="005E7F07"/>
    <w:rPr>
      <w:rFonts w:cs="Times New Roman"/>
      <w:b w:val="0"/>
      <w:color w:val="106BBE"/>
    </w:rPr>
  </w:style>
  <w:style w:type="paragraph" w:customStyle="1" w:styleId="a5">
    <w:name w:val="Нормальный (таблица)"/>
    <w:basedOn w:val="a"/>
    <w:next w:val="a"/>
    <w:uiPriority w:val="99"/>
    <w:rsid w:val="005E7F07"/>
    <w:pPr>
      <w:ind w:firstLine="0"/>
    </w:pPr>
  </w:style>
  <w:style w:type="paragraph" w:customStyle="1" w:styleId="a6">
    <w:name w:val="Прижатый влево"/>
    <w:basedOn w:val="a"/>
    <w:next w:val="a"/>
    <w:uiPriority w:val="99"/>
    <w:rsid w:val="005E7F07"/>
    <w:pPr>
      <w:ind w:firstLine="0"/>
      <w:jc w:val="left"/>
    </w:pPr>
  </w:style>
  <w:style w:type="character" w:customStyle="1" w:styleId="a7">
    <w:name w:val="Цветовое выделение для Текст"/>
    <w:uiPriority w:val="99"/>
    <w:rsid w:val="005E7F07"/>
    <w:rPr>
      <w:rFonts w:ascii="Times New Roman CYR" w:hAnsi="Times New Roman CYR"/>
    </w:rPr>
  </w:style>
  <w:style w:type="paragraph" w:styleId="a8">
    <w:name w:val="Balloon Text"/>
    <w:basedOn w:val="a"/>
    <w:link w:val="a9"/>
    <w:uiPriority w:val="99"/>
    <w:semiHidden/>
    <w:unhideWhenUsed/>
    <w:rsid w:val="005E7F07"/>
    <w:rPr>
      <w:rFonts w:ascii="Segoe UI" w:hAnsi="Segoe UI" w:cs="Segoe UI"/>
      <w:sz w:val="18"/>
      <w:szCs w:val="18"/>
    </w:rPr>
  </w:style>
  <w:style w:type="character" w:customStyle="1" w:styleId="a9">
    <w:name w:val="Текст выноски Знак"/>
    <w:basedOn w:val="a0"/>
    <w:link w:val="a8"/>
    <w:uiPriority w:val="99"/>
    <w:semiHidden/>
    <w:rsid w:val="005E7F07"/>
    <w:rPr>
      <w:rFonts w:ascii="Segoe UI" w:eastAsiaTheme="minorEastAsia" w:hAnsi="Segoe UI" w:cs="Segoe UI"/>
      <w:sz w:val="18"/>
      <w:szCs w:val="18"/>
      <w:lang w:eastAsia="ru-RU"/>
    </w:rPr>
  </w:style>
  <w:style w:type="table" w:customStyle="1" w:styleId="TableGrid">
    <w:name w:val="TableGrid"/>
    <w:rsid w:val="005E7F07"/>
    <w:pPr>
      <w:spacing w:after="0" w:line="240" w:lineRule="auto"/>
    </w:pPr>
    <w:rPr>
      <w:rFonts w:eastAsiaTheme="minorEastAsia" w:cs="Times New Roman"/>
      <w:lang w:eastAsia="ru-RU"/>
    </w:rPr>
    <w:tblPr>
      <w:tblCellMar>
        <w:top w:w="0" w:type="dxa"/>
        <w:left w:w="0" w:type="dxa"/>
        <w:bottom w:w="0" w:type="dxa"/>
        <w:right w:w="0" w:type="dxa"/>
      </w:tblCellMar>
    </w:tblPr>
  </w:style>
  <w:style w:type="paragraph" w:styleId="aa">
    <w:name w:val="header"/>
    <w:basedOn w:val="a"/>
    <w:link w:val="ab"/>
    <w:uiPriority w:val="99"/>
    <w:unhideWhenUsed/>
    <w:rsid w:val="005E7F07"/>
    <w:pPr>
      <w:tabs>
        <w:tab w:val="center" w:pos="4677"/>
        <w:tab w:val="right" w:pos="9355"/>
      </w:tabs>
    </w:pPr>
  </w:style>
  <w:style w:type="character" w:customStyle="1" w:styleId="ab">
    <w:name w:val="Верхний колонтитул Знак"/>
    <w:basedOn w:val="a0"/>
    <w:link w:val="aa"/>
    <w:uiPriority w:val="99"/>
    <w:rsid w:val="005E7F07"/>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5E7F07"/>
    <w:pPr>
      <w:tabs>
        <w:tab w:val="center" w:pos="4677"/>
        <w:tab w:val="right" w:pos="9355"/>
      </w:tabs>
    </w:pPr>
  </w:style>
  <w:style w:type="character" w:customStyle="1" w:styleId="ad">
    <w:name w:val="Нижний колонтитул Знак"/>
    <w:basedOn w:val="a0"/>
    <w:link w:val="ac"/>
    <w:uiPriority w:val="99"/>
    <w:rsid w:val="005E7F07"/>
    <w:rPr>
      <w:rFonts w:ascii="Times New Roman CYR" w:eastAsiaTheme="minorEastAsia" w:hAnsi="Times New Roman CYR" w:cs="Times New Roman CYR"/>
      <w:sz w:val="24"/>
      <w:szCs w:val="24"/>
      <w:lang w:eastAsia="ru-RU"/>
    </w:rPr>
  </w:style>
  <w:style w:type="character" w:styleId="ae">
    <w:name w:val="Hyperlink"/>
    <w:basedOn w:val="a0"/>
    <w:uiPriority w:val="99"/>
    <w:unhideWhenUsed/>
    <w:rsid w:val="005E7F07"/>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0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5E7F0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F0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E7F07"/>
    <w:rPr>
      <w:b/>
      <w:color w:val="26282F"/>
    </w:rPr>
  </w:style>
  <w:style w:type="character" w:customStyle="1" w:styleId="a4">
    <w:name w:val="Гипертекстовая ссылка"/>
    <w:basedOn w:val="a3"/>
    <w:uiPriority w:val="99"/>
    <w:rsid w:val="005E7F07"/>
    <w:rPr>
      <w:rFonts w:cs="Times New Roman"/>
      <w:b w:val="0"/>
      <w:color w:val="106BBE"/>
    </w:rPr>
  </w:style>
  <w:style w:type="paragraph" w:customStyle="1" w:styleId="a5">
    <w:name w:val="Нормальный (таблица)"/>
    <w:basedOn w:val="a"/>
    <w:next w:val="a"/>
    <w:uiPriority w:val="99"/>
    <w:rsid w:val="005E7F07"/>
    <w:pPr>
      <w:ind w:firstLine="0"/>
    </w:pPr>
  </w:style>
  <w:style w:type="paragraph" w:customStyle="1" w:styleId="a6">
    <w:name w:val="Прижатый влево"/>
    <w:basedOn w:val="a"/>
    <w:next w:val="a"/>
    <w:uiPriority w:val="99"/>
    <w:rsid w:val="005E7F07"/>
    <w:pPr>
      <w:ind w:firstLine="0"/>
      <w:jc w:val="left"/>
    </w:pPr>
  </w:style>
  <w:style w:type="character" w:customStyle="1" w:styleId="a7">
    <w:name w:val="Цветовое выделение для Текст"/>
    <w:uiPriority w:val="99"/>
    <w:rsid w:val="005E7F07"/>
    <w:rPr>
      <w:rFonts w:ascii="Times New Roman CYR" w:hAnsi="Times New Roman CYR"/>
    </w:rPr>
  </w:style>
  <w:style w:type="paragraph" w:styleId="a8">
    <w:name w:val="Balloon Text"/>
    <w:basedOn w:val="a"/>
    <w:link w:val="a9"/>
    <w:uiPriority w:val="99"/>
    <w:semiHidden/>
    <w:unhideWhenUsed/>
    <w:rsid w:val="005E7F07"/>
    <w:rPr>
      <w:rFonts w:ascii="Segoe UI" w:hAnsi="Segoe UI" w:cs="Segoe UI"/>
      <w:sz w:val="18"/>
      <w:szCs w:val="18"/>
    </w:rPr>
  </w:style>
  <w:style w:type="character" w:customStyle="1" w:styleId="a9">
    <w:name w:val="Текст выноски Знак"/>
    <w:basedOn w:val="a0"/>
    <w:link w:val="a8"/>
    <w:uiPriority w:val="99"/>
    <w:semiHidden/>
    <w:rsid w:val="005E7F07"/>
    <w:rPr>
      <w:rFonts w:ascii="Segoe UI" w:eastAsiaTheme="minorEastAsia" w:hAnsi="Segoe UI" w:cs="Segoe UI"/>
      <w:sz w:val="18"/>
      <w:szCs w:val="18"/>
      <w:lang w:eastAsia="ru-RU"/>
    </w:rPr>
  </w:style>
  <w:style w:type="table" w:customStyle="1" w:styleId="TableGrid">
    <w:name w:val="TableGrid"/>
    <w:rsid w:val="005E7F07"/>
    <w:pPr>
      <w:spacing w:after="0" w:line="240" w:lineRule="auto"/>
    </w:pPr>
    <w:rPr>
      <w:rFonts w:eastAsiaTheme="minorEastAsia" w:cs="Times New Roman"/>
      <w:lang w:eastAsia="ru-RU"/>
    </w:rPr>
    <w:tblPr>
      <w:tblCellMar>
        <w:top w:w="0" w:type="dxa"/>
        <w:left w:w="0" w:type="dxa"/>
        <w:bottom w:w="0" w:type="dxa"/>
        <w:right w:w="0" w:type="dxa"/>
      </w:tblCellMar>
    </w:tblPr>
  </w:style>
  <w:style w:type="paragraph" w:styleId="aa">
    <w:name w:val="header"/>
    <w:basedOn w:val="a"/>
    <w:link w:val="ab"/>
    <w:uiPriority w:val="99"/>
    <w:unhideWhenUsed/>
    <w:rsid w:val="005E7F07"/>
    <w:pPr>
      <w:tabs>
        <w:tab w:val="center" w:pos="4677"/>
        <w:tab w:val="right" w:pos="9355"/>
      </w:tabs>
    </w:pPr>
  </w:style>
  <w:style w:type="character" w:customStyle="1" w:styleId="ab">
    <w:name w:val="Верхний колонтитул Знак"/>
    <w:basedOn w:val="a0"/>
    <w:link w:val="aa"/>
    <w:uiPriority w:val="99"/>
    <w:rsid w:val="005E7F07"/>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5E7F07"/>
    <w:pPr>
      <w:tabs>
        <w:tab w:val="center" w:pos="4677"/>
        <w:tab w:val="right" w:pos="9355"/>
      </w:tabs>
    </w:pPr>
  </w:style>
  <w:style w:type="character" w:customStyle="1" w:styleId="ad">
    <w:name w:val="Нижний колонтитул Знак"/>
    <w:basedOn w:val="a0"/>
    <w:link w:val="ac"/>
    <w:uiPriority w:val="99"/>
    <w:rsid w:val="005E7F07"/>
    <w:rPr>
      <w:rFonts w:ascii="Times New Roman CYR" w:eastAsiaTheme="minorEastAsia" w:hAnsi="Times New Roman CYR" w:cs="Times New Roman CYR"/>
      <w:sz w:val="24"/>
      <w:szCs w:val="24"/>
      <w:lang w:eastAsia="ru-RU"/>
    </w:rPr>
  </w:style>
  <w:style w:type="character" w:styleId="ae">
    <w:name w:val="Hyperlink"/>
    <w:basedOn w:val="a0"/>
    <w:uiPriority w:val="99"/>
    <w:unhideWhenUsed/>
    <w:rsid w:val="005E7F0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dou19.edu.yar.ru/docs/lokalnie_akti/prikaz_%23_18_ot_25.12.2013_ob_utverzhdenii_rezhima_zanyatiy_obuchayushchihsya_dou.doc" TargetMode="External"/><Relationship Id="rId299" Type="http://schemas.openxmlformats.org/officeDocument/2006/relationships/hyperlink" Target="https://mdou19.edu.yar.ru/docs/dokumenti/polozhenie_ob_upolnomochennom.doc" TargetMode="External"/><Relationship Id="rId303" Type="http://schemas.openxmlformats.org/officeDocument/2006/relationships/hyperlink" Target="https://mdou19.edu.yar.ru/docs/dokumenti/polozhenie_ob_upolnomochennom.doc" TargetMode="External"/><Relationship Id="rId21" Type="http://schemas.openxmlformats.org/officeDocument/2006/relationships/hyperlink" Target="http://mdou19.edu.yar.ru/docs/lokalnie_akti/prikaz_%23_14_ot_25.12.2013_ob_utverzhdenii_polozheniya_o_yazikah_obrazovaniya_v_dou.doc" TargetMode="External"/><Relationship Id="rId4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3"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4" Type="http://schemas.openxmlformats.org/officeDocument/2006/relationships/hyperlink" Target="http://mdou19.edu.yar.ru/docs/lokalnie_akti/prikaz_%23_16_ot_25.12.2013_ob_utverzhdenii_poryadka_i_osnovaniy_otchisleniya_vospitannikov_dou.doc" TargetMode="External"/><Relationship Id="rId138" Type="http://schemas.openxmlformats.org/officeDocument/2006/relationships/hyperlink" Target="http://mdou19.edu.yar.ru/docs/lokalnie_akti/prikaz_%23_20_ot_25.12.2013_ob_utverzhdenii_poryadka_oformleniya_otnosh_dou.doc" TargetMode="External"/><Relationship Id="rId159" Type="http://schemas.openxmlformats.org/officeDocument/2006/relationships/hyperlink" Target="https://mdou19.edu.yar.ru/docs/dokumenti/pravila_priema_na_obuchenie.doc" TargetMode="External"/><Relationship Id="rId324" Type="http://schemas.openxmlformats.org/officeDocument/2006/relationships/hyperlink" Target="https://mdou19.edu.yar.ru/docs/lokalnie_akti/polozhenie_o_guppah_kombinirovannoy_napravlennosti_dlya_detey_s_tyazhelim_razvitiem_rechi.doc" TargetMode="External"/><Relationship Id="rId170" Type="http://schemas.openxmlformats.org/officeDocument/2006/relationships/hyperlink" Target="https://mdou19.edu.yar.ru/docs/dokumenti/polozhenie_i_psihologo-pedagogicheskoy_pomoshchi.doc" TargetMode="External"/><Relationship Id="rId191" Type="http://schemas.openxmlformats.org/officeDocument/2006/relationships/hyperlink" Target="https://mdou19.edu.yar.ru/docs/dokumenti/polozhenie_o_sootnoshenii_raboti_i_uchebi.doc" TargetMode="External"/><Relationship Id="rId205" Type="http://schemas.openxmlformats.org/officeDocument/2006/relationships/hyperlink" Target="https://mdou19.edu.yar.ru/docs/dokumenti/polozhenie_o_sootnoshenii_raboti_i_uchebi.doc" TargetMode="External"/><Relationship Id="rId226" Type="http://schemas.openxmlformats.org/officeDocument/2006/relationships/hyperlink" Target="https://mdou19.edu.yar.ru/docs/dokumenti/polozhenie_o_komissii_po_protivodeystviyu_korruptsii.doc" TargetMode="External"/><Relationship Id="rId247" Type="http://schemas.openxmlformats.org/officeDocument/2006/relationships/hyperlink" Target="https://mdou19.edu.yar.ru/docs/dokumenti/polozhenie_o_vzaimodeystvii_s_semyami_vospitannikov.doc" TargetMode="External"/><Relationship Id="rId107"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268" Type="http://schemas.openxmlformats.org/officeDocument/2006/relationships/hyperlink" Target="https://mdou19.edu.yar.ru/docs/dokumenti/polozhenie_o_komissii_po_uregulirovaniyu_sporov.doc" TargetMode="External"/><Relationship Id="rId289" Type="http://schemas.openxmlformats.org/officeDocument/2006/relationships/hyperlink" Target="https://mdou19.edu.yar.ru/docs/dokumenti/polozhenie_ob_upolnomochennom.doc" TargetMode="External"/><Relationship Id="rId11" Type="http://schemas.openxmlformats.org/officeDocument/2006/relationships/hyperlink" Target="http://mdou19.edu.yar.ru/docs/lokalnie_akti/prikaz_%23_13_ot_25.12.2013_ob_utverzhdenii_polozheniya_o_normah_professionalnoy_etiki_pedagogicheskih_rabotnikov.doc" TargetMode="External"/><Relationship Id="rId3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3"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4" Type="http://schemas.openxmlformats.org/officeDocument/2006/relationships/hyperlink" Target="http://mdou19.edu.yar.ru/docs/lokalnie_akti/prikaz_%23_16_ot_25.12.2013_ob_utverzhdenii_poryadka_i_osnovaniy_otchisleniya_vospitannikov_dou.doc" TargetMode="External"/><Relationship Id="rId128" Type="http://schemas.openxmlformats.org/officeDocument/2006/relationships/hyperlink" Target="http://mdou19.edu.yar.ru/docs/lokalnie_akti/prikaz_%23_20_ot_25.12.2013_ob_utverzhdenii_poryadka_oformleniya_otnosh_dou.doc" TargetMode="External"/><Relationship Id="rId149" Type="http://schemas.openxmlformats.org/officeDocument/2006/relationships/hyperlink" Target="https://mdou19.edu.yar.ru/docs/dokumenti/pravila_priema_na_obuchenie.doc" TargetMode="External"/><Relationship Id="rId314" Type="http://schemas.openxmlformats.org/officeDocument/2006/relationships/hyperlink" Target="https://mdou19.edu.yar.ru/docs/lokalnie_akti/polozhenie_o_guppah_kombinirovannoy_napravlennosti_dlya_detey_s_tyazhelim_razvitiem_rechi.doc" TargetMode="External"/><Relationship Id="rId5" Type="http://schemas.openxmlformats.org/officeDocument/2006/relationships/webSettings" Target="webSettings.xml"/><Relationship Id="rId95"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60" Type="http://schemas.openxmlformats.org/officeDocument/2006/relationships/hyperlink" Target="https://mdou19.edu.yar.ru/docs/dokumenti/pravila_priema_na_obuchenie.doc" TargetMode="External"/><Relationship Id="rId181" Type="http://schemas.openxmlformats.org/officeDocument/2006/relationships/hyperlink" Target="https://mdou19.edu.yar.ru/docs/dokumenti/polozhenie_ob_ofitsialnom_sayte.doc" TargetMode="External"/><Relationship Id="rId216" Type="http://schemas.openxmlformats.org/officeDocument/2006/relationships/hyperlink" Target="https://mdou19.edu.yar.ru/docs/lokalnie_akti/polozhenie_logo_pomoshch.doc" TargetMode="External"/><Relationship Id="rId237" Type="http://schemas.openxmlformats.org/officeDocument/2006/relationships/hyperlink" Target="https://mdou19.edu.yar.ru/docs/dokumenti/polozhenie_o_vzaimodeystvii_s_semyami_vospitannikov.doc" TargetMode="External"/><Relationship Id="rId258" Type="http://schemas.openxmlformats.org/officeDocument/2006/relationships/hyperlink" Target="https://mdou19.edu.yar.ru/docs/dokumenti/polozhenie_o_komissii_po_uregulirovaniyu_sporov.doc" TargetMode="External"/><Relationship Id="rId279" Type="http://schemas.openxmlformats.org/officeDocument/2006/relationships/hyperlink" Target="https://mdou19.edu.yar.ru/docs/dokumenti/poryadok_polzovaniya_lechebno-ozdorovit_infrastrukturoy.doc" TargetMode="External"/><Relationship Id="rId22" Type="http://schemas.openxmlformats.org/officeDocument/2006/relationships/hyperlink" Target="http://mdou19.edu.yar.ru/docs/lokalnie_akti/prikaz_%23_14_ot_25.12.2013_ob_utverzhdenii_polozheniya_o_yazikah_obrazovaniya_v_dou.doc" TargetMode="External"/><Relationship Id="rId43"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4"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8" Type="http://schemas.openxmlformats.org/officeDocument/2006/relationships/hyperlink" Target="http://mdou19.edu.yar.ru/docs/lokalnie_akti/prikaz_%23_18_ot_25.12.2013_ob_utverzhdenii_rezhima_zanyatiy_obuchayushchihsya_dou.doc" TargetMode="External"/><Relationship Id="rId139" Type="http://schemas.openxmlformats.org/officeDocument/2006/relationships/hyperlink" Target="http://mdou19.edu.yar.ru/docs/lokalnie_akti/prikaz_%23_20_ot_25.12.2013_ob_utverzhdenii_poryadka_oformleniya_otnosh_dou.doc" TargetMode="External"/><Relationship Id="rId290" Type="http://schemas.openxmlformats.org/officeDocument/2006/relationships/hyperlink" Target="https://mdou19.edu.yar.ru/docs/dokumenti/polozhenie_ob_upolnomochennom.doc" TargetMode="External"/><Relationship Id="rId304" Type="http://schemas.openxmlformats.org/officeDocument/2006/relationships/hyperlink" Target="https://mdou19.edu.yar.ru/docs/dokumenti/polozhenie_ob_upolnomochennom.doc" TargetMode="External"/><Relationship Id="rId325" Type="http://schemas.openxmlformats.org/officeDocument/2006/relationships/hyperlink" Target="https://mdou19.edu.yar.ru/docs/lokalnie_akti/polozhenie_o_guppah_kombinirovannoy_napravlennosti_dlya_detey_s_tyazhelim_razvitiem_rechi.doc" TargetMode="External"/><Relationship Id="rId85" Type="http://schemas.openxmlformats.org/officeDocument/2006/relationships/hyperlink" Target="http://mdou19.edu.yar.ru/docs/lokalnie_akti/prikaz_%23_16_ot_25.12.2013_ob_utverzhdenii_poryadka_i_osnovaniy_otchisleniya_vospitannikov_dou.doc" TargetMode="External"/><Relationship Id="rId150" Type="http://schemas.openxmlformats.org/officeDocument/2006/relationships/hyperlink" Target="https://mdou19.edu.yar.ru/docs/dokumenti/pravila_priema_na_obuchenie.doc" TargetMode="External"/><Relationship Id="rId171" Type="http://schemas.openxmlformats.org/officeDocument/2006/relationships/hyperlink" Target="https://mdou19.edu.yar.ru/docs/dokumenti/polozhenie_i_psihologo-pedagogicheskoy_pomoshchi.doc" TargetMode="External"/><Relationship Id="rId192" Type="http://schemas.openxmlformats.org/officeDocument/2006/relationships/hyperlink" Target="https://mdou19.edu.yar.ru/docs/dokumenti/polozhenie_o_sootnoshenii_raboti_i_uchebi.doc" TargetMode="External"/><Relationship Id="rId206" Type="http://schemas.openxmlformats.org/officeDocument/2006/relationships/hyperlink" Target="https://mdou19.edu.yar.ru/docs/lokalnie_akti/polozhenie_logo_pomoshch.doc" TargetMode="External"/><Relationship Id="rId227" Type="http://schemas.openxmlformats.org/officeDocument/2006/relationships/hyperlink" Target="https://mdou19.edu.yar.ru/docs/dokumenti/polozhenie_o_komissii_po_protivodeystviyu_korruptsii.doc" TargetMode="External"/><Relationship Id="rId248" Type="http://schemas.openxmlformats.org/officeDocument/2006/relationships/hyperlink" Target="https://mdou19.edu.yar.ru/docs/dokumenti/polozhenie_o_vzaimodeystvii_s_semyami_vospitannikov.doc" TargetMode="External"/><Relationship Id="rId269" Type="http://schemas.openxmlformats.org/officeDocument/2006/relationships/hyperlink" Target="https://mdou19.edu.yar.ru/docs/dokumenti/polozhenie_o_komissii_po_uregulirovaniyu_sporov.doc" TargetMode="External"/><Relationship Id="rId12" Type="http://schemas.openxmlformats.org/officeDocument/2006/relationships/hyperlink" Target="http://mdou19.edu.yar.ru/docs/lokalnie_akti/prikaz_%23_13_ot_25.12.2013_ob_utverzhdenii_polozheniya_o_normah_professionalnoy_etiki_pedagogicheskih_rabotnikov.doc" TargetMode="External"/><Relationship Id="rId33"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08"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9" Type="http://schemas.openxmlformats.org/officeDocument/2006/relationships/hyperlink" Target="http://mdou19.edu.yar.ru/docs/lokalnie_akti/prikaz_%23_20_ot_25.12.2013_ob_utverzhdenii_poryadka_oformleniya_otnosh_dou.doc" TargetMode="External"/><Relationship Id="rId280" Type="http://schemas.openxmlformats.org/officeDocument/2006/relationships/hyperlink" Target="https://mdou19.edu.yar.ru/docs/dokumenti/poryadok_polzovaniya_lechebno-ozdorovit_infrastrukturoy.doc" TargetMode="External"/><Relationship Id="rId315" Type="http://schemas.openxmlformats.org/officeDocument/2006/relationships/hyperlink" Target="https://mdou19.edu.yar.ru/docs/lokalnie_akti/polozhenie_o_guppah_kombinirovannoy_napravlennosti_dlya_detey_s_tyazhelim_razvitiem_rechi.doc" TargetMode="External"/><Relationship Id="rId54"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5" Type="http://schemas.openxmlformats.org/officeDocument/2006/relationships/hyperlink" Target="http://mdou19.edu.yar.ru/docs/lokalnie_akti/prikaz_%23_16_ot_25.12.2013_ob_utverzhdenii_poryadka_i_osnovaniy_otchisleniya_vospitannikov_dou.doc" TargetMode="External"/><Relationship Id="rId96"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40" Type="http://schemas.openxmlformats.org/officeDocument/2006/relationships/hyperlink" Target="http://mdou19.edu.yar.ru/docs/lokalnie_akti/prikaz_%23_20_ot_25.12.2013_ob_utverzhdenii_poryadka_oformleniya_otnosh_dou.doc" TargetMode="External"/><Relationship Id="rId161" Type="http://schemas.openxmlformats.org/officeDocument/2006/relationships/hyperlink" Target="https://mdou19.edu.yar.ru/docs/dokumenti/pravila_priema_na_obuchenie.doc" TargetMode="External"/><Relationship Id="rId182" Type="http://schemas.openxmlformats.org/officeDocument/2006/relationships/hyperlink" Target="https://mdou19.edu.yar.ru/docs/dokumenti/polozhenie_ob_ofitsialnom_sayte.doc" TargetMode="External"/><Relationship Id="rId217" Type="http://schemas.openxmlformats.org/officeDocument/2006/relationships/hyperlink" Target="https://mdou19.edu.yar.ru/docs/lokalnie_akti/polozhenie_logo_pomoshch.doc" TargetMode="External"/><Relationship Id="rId6" Type="http://schemas.openxmlformats.org/officeDocument/2006/relationships/hyperlink" Target="http://mdou19.edu.yar.ru/docs/lokalnie_akti/prikaz_%23_13_ot_25.12.2013_ob_utverzhdenii_polozheniya_o_normah_professionalnoy_etiki_pedagogicheskih_rabotnikov.doc" TargetMode="External"/><Relationship Id="rId238" Type="http://schemas.openxmlformats.org/officeDocument/2006/relationships/hyperlink" Target="https://mdou19.edu.yar.ru/docs/dokumenti/polozhenie_o_vzaimodeystvii_s_semyami_vospitannikov.doc" TargetMode="External"/><Relationship Id="rId259" Type="http://schemas.openxmlformats.org/officeDocument/2006/relationships/hyperlink" Target="https://mdou19.edu.yar.ru/docs/dokumenti/polozhenie_o_komissii_po_uregulirovaniyu_sporov.doc" TargetMode="External"/><Relationship Id="rId23" Type="http://schemas.openxmlformats.org/officeDocument/2006/relationships/hyperlink" Target="http://mdou19.edu.yar.ru/docs/lokalnie_akti/prikaz_%23_14_ot_25.12.2013_ob_utverzhdenii_polozheniya_o_yazikah_obrazovaniya_v_dou.doc" TargetMode="External"/><Relationship Id="rId119" Type="http://schemas.openxmlformats.org/officeDocument/2006/relationships/hyperlink" Target="http://mdou19.edu.yar.ru/docs/lokalnie_akti/prikaz_%23_20_ot_25.12.2013_ob_utverzhdenii_poryadka_oformleniya_otnosh_dou.doc" TargetMode="External"/><Relationship Id="rId270" Type="http://schemas.openxmlformats.org/officeDocument/2006/relationships/hyperlink" Target="https://mdou19.edu.yar.ru/docs/dokumenti/polozhenie_o_komissii_po_uregulirovaniyu_sporov.doc" TargetMode="External"/><Relationship Id="rId291" Type="http://schemas.openxmlformats.org/officeDocument/2006/relationships/hyperlink" Target="https://mdou19.edu.yar.ru/docs/dokumenti/polozhenie_ob_upolnomochennom.doc" TargetMode="External"/><Relationship Id="rId305" Type="http://schemas.openxmlformats.org/officeDocument/2006/relationships/hyperlink" Target="https://mdou19.edu.yar.ru/docs/dokumenti/polozhenie_ob_upolnomochennom.doc" TargetMode="External"/><Relationship Id="rId326" Type="http://schemas.openxmlformats.org/officeDocument/2006/relationships/hyperlink" Target="https://mdou19.edu.yar.ru/docs/lokalnie_akti/polozhenie_o_guppah_kombinirovannoy_napravlennosti_dlya_detey_s_tyazhelim_razvitiem_rechi.doc" TargetMode="External"/><Relationship Id="rId44"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5"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6" Type="http://schemas.openxmlformats.org/officeDocument/2006/relationships/hyperlink" Target="http://mdou19.edu.yar.ru/docs/lokalnie_akti/prikaz_%23_16_ot_25.12.2013_ob_utverzhdenii_poryadka_i_osnovaniy_otchisleniya_vospitannikov_dou.doc" TargetMode="External"/><Relationship Id="rId130" Type="http://schemas.openxmlformats.org/officeDocument/2006/relationships/hyperlink" Target="http://mdou19.edu.yar.ru/docs/lokalnie_akti/prikaz_%23_20_ot_25.12.2013_ob_utverzhdenii_poryadka_oformleniya_otnosh_dou.doc" TargetMode="External"/><Relationship Id="rId151" Type="http://schemas.openxmlformats.org/officeDocument/2006/relationships/hyperlink" Target="https://mdou19.edu.yar.ru/docs/dokumenti/pravila_priema_na_obuchenie.doc" TargetMode="External"/><Relationship Id="rId172" Type="http://schemas.openxmlformats.org/officeDocument/2006/relationships/hyperlink" Target="https://mdou19.edu.yar.ru/docs/dokumenti/polozhenie_i_psihologo-pedagogicheskoy_pomoshchi.doc" TargetMode="External"/><Relationship Id="rId193" Type="http://schemas.openxmlformats.org/officeDocument/2006/relationships/hyperlink" Target="https://mdou19.edu.yar.ru/docs/dokumenti/polozhenie_o_sootnoshenii_raboti_i_uchebi.doc" TargetMode="External"/><Relationship Id="rId207" Type="http://schemas.openxmlformats.org/officeDocument/2006/relationships/hyperlink" Target="https://mdou19.edu.yar.ru/docs/lokalnie_akti/polozhenie_logo_pomoshch.doc" TargetMode="External"/><Relationship Id="rId228" Type="http://schemas.openxmlformats.org/officeDocument/2006/relationships/hyperlink" Target="https://mdou19.edu.yar.ru/docs/dokumenti/polozhenie_o_komissii_po_protivodeystviyu_korruptsii.doc" TargetMode="External"/><Relationship Id="rId249" Type="http://schemas.openxmlformats.org/officeDocument/2006/relationships/hyperlink" Target="https://mdou19.edu.yar.ru/docs/dokumenti/polozhenie_o_vzaimodeystvii_s_semyami_vospitannikov.doc" TargetMode="External"/><Relationship Id="rId13" Type="http://schemas.openxmlformats.org/officeDocument/2006/relationships/hyperlink" Target="http://mdou19.edu.yar.ru/docs/lokalnie_akti/prikaz_%23_13_ot_25.12.2013_ob_utverzhdenii_polozheniya_o_normah_professionalnoy_etiki_pedagogicheskih_rabotnikov.doc" TargetMode="External"/><Relationship Id="rId109" Type="http://schemas.openxmlformats.org/officeDocument/2006/relationships/hyperlink" Target="http://mdou19.edu.yar.ru/docs/lokalnie_akti/prikaz_%23_18_ot_25.12.2013_ob_utverzhdenii_rezhima_zanyatiy_obuchayushchihsya_dou.doc" TargetMode="External"/><Relationship Id="rId260" Type="http://schemas.openxmlformats.org/officeDocument/2006/relationships/hyperlink" Target="https://mdou19.edu.yar.ru/docs/dokumenti/polozhenie_o_komissii_po_uregulirovaniyu_sporov.doc" TargetMode="External"/><Relationship Id="rId281" Type="http://schemas.openxmlformats.org/officeDocument/2006/relationships/hyperlink" Target="https://mdou19.edu.yar.ru/docs/dokumenti/poryadok_polzovaniya_lechebno-ozdorovit_infrastrukturoy.doc" TargetMode="External"/><Relationship Id="rId316" Type="http://schemas.openxmlformats.org/officeDocument/2006/relationships/hyperlink" Target="https://mdou19.edu.yar.ru/docs/lokalnie_akti/polozhenie_o_guppah_kombinirovannoy_napravlennosti_dlya_detey_s_tyazhelim_razvitiem_rechi.doc" TargetMode="External"/><Relationship Id="rId34"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5"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6" Type="http://schemas.openxmlformats.org/officeDocument/2006/relationships/hyperlink" Target="http://mdou19.edu.yar.ru/docs/lokalnie_akti/prikaz_%23_16_ot_25.12.2013_ob_utverzhdenii_poryadka_i_osnovaniy_otchisleniya_vospitannikov_dou.doc" TargetMode="External"/><Relationship Id="rId97"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0" Type="http://schemas.openxmlformats.org/officeDocument/2006/relationships/hyperlink" Target="http://mdou19.edu.yar.ru/docs/lokalnie_akti/prikaz_%23_20_ot_25.12.2013_ob_utverzhdenii_poryadka_oformleniya_otnosh_dou.doc" TargetMode="External"/><Relationship Id="rId141" Type="http://schemas.openxmlformats.org/officeDocument/2006/relationships/hyperlink" Target="http://mdou19.edu.yar.ru/docs/lokalnie_akti/prikaz_%23_20_ot_25.12.2013_ob_utverzhdenii_poryadka_oformleniya_otnosh_dou.doc" TargetMode="External"/><Relationship Id="rId7" Type="http://schemas.openxmlformats.org/officeDocument/2006/relationships/hyperlink" Target="http://mdou19.edu.yar.ru/docs/lokalnie_akti/prikaz_%23_13_ot_25.12.2013_ob_utverzhdenii_polozheniya_o_normah_professionalnoy_etiki_pedagogicheskih_rabotnikov.doc" TargetMode="External"/><Relationship Id="rId162" Type="http://schemas.openxmlformats.org/officeDocument/2006/relationships/hyperlink" Target="https://mdou19.edu.yar.ru/docs/dokumenti/pravila_priema_na_obuchenie.doc" TargetMode="External"/><Relationship Id="rId183" Type="http://schemas.openxmlformats.org/officeDocument/2006/relationships/hyperlink" Target="https://mdou19.edu.yar.ru/docs/dokumenti/polozhenie_ob_ofitsialnom_sayte.doc" TargetMode="External"/><Relationship Id="rId218" Type="http://schemas.openxmlformats.org/officeDocument/2006/relationships/hyperlink" Target="https://mdou19.edu.yar.ru/docs/dokumenti/polozhenie_o_komissii_po_protivodeystviyu_korruptsii.doc" TargetMode="External"/><Relationship Id="rId239" Type="http://schemas.openxmlformats.org/officeDocument/2006/relationships/hyperlink" Target="https://mdou19.edu.yar.ru/docs/dokumenti/polozhenie_o_vzaimodeystvii_s_semyami_vospitannikov.doc" TargetMode="External"/><Relationship Id="rId250" Type="http://schemas.openxmlformats.org/officeDocument/2006/relationships/hyperlink" Target="https://mdou19.edu.yar.ru/docs/dokumenti/polozhenie_o_vzaimodeystvii_s_semyami_vospitannikov.doc" TargetMode="External"/><Relationship Id="rId271" Type="http://schemas.openxmlformats.org/officeDocument/2006/relationships/hyperlink" Target="https://mdou19.edu.yar.ru/docs/dokumenti/poryadok_polzovaniya_lechebno-ozdorovit_infrastrukturoy.doc" TargetMode="External"/><Relationship Id="rId292" Type="http://schemas.openxmlformats.org/officeDocument/2006/relationships/hyperlink" Target="https://mdou19.edu.yar.ru/docs/dokumenti/polozhenie_ob_upolnomochennom.doc" TargetMode="External"/><Relationship Id="rId306" Type="http://schemas.openxmlformats.org/officeDocument/2006/relationships/hyperlink" Target="https://mdou19.edu.yar.ru/docs/dokumenti/polozhenie_ob_upolnomochennom.doc" TargetMode="External"/><Relationship Id="rId24" Type="http://schemas.openxmlformats.org/officeDocument/2006/relationships/hyperlink" Target="http://mdou19.edu.yar.ru/docs/lokalnie_akti/prikaz_%23_14_ot_25.12.2013_ob_utverzhdenii_polozheniya_o_yazikah_obrazovaniya_v_dou.doc" TargetMode="External"/><Relationship Id="rId45"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6"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7" Type="http://schemas.openxmlformats.org/officeDocument/2006/relationships/hyperlink" Target="http://mdou19.edu.yar.ru/docs/lokalnie_akti/prikaz_%23_16_ot_25.12.2013_ob_utverzhdenii_poryadka_i_osnovaniy_otchisleniya_vospitannikov_dou.doc" TargetMode="External"/><Relationship Id="rId110" Type="http://schemas.openxmlformats.org/officeDocument/2006/relationships/hyperlink" Target="http://mdou19.edu.yar.ru/docs/lokalnie_akti/prikaz_%23_18_ot_25.12.2013_ob_utverzhdenii_rezhima_zanyatiy_obuchayushchihsya_dou.doc" TargetMode="External"/><Relationship Id="rId131" Type="http://schemas.openxmlformats.org/officeDocument/2006/relationships/hyperlink" Target="http://mdou19.edu.yar.ru/docs/lokalnie_akti/prikaz_%23_20_ot_25.12.2013_ob_utverzhdenii_poryadka_oformleniya_otnosh_dou.doc" TargetMode="External"/><Relationship Id="rId327" Type="http://schemas.openxmlformats.org/officeDocument/2006/relationships/hyperlink" Target="https://mdou19.edu.yar.ru/docs/lokalnie_akti/polozhenie_o_guppah_kombinirovannoy_napravlennosti_dlya_detey_s_tyazhelim_razvitiem_rechi.doc" TargetMode="External"/><Relationship Id="rId152" Type="http://schemas.openxmlformats.org/officeDocument/2006/relationships/hyperlink" Target="https://mdou19.edu.yar.ru/docs/dokumenti/pravila_priema_na_obuchenie.doc" TargetMode="External"/><Relationship Id="rId173" Type="http://schemas.openxmlformats.org/officeDocument/2006/relationships/hyperlink" Target="https://mdou19.edu.yar.ru/docs/dokumenti/polozhenie_i_psihologo-pedagogicheskoy_pomoshchi.doc" TargetMode="External"/><Relationship Id="rId194" Type="http://schemas.openxmlformats.org/officeDocument/2006/relationships/hyperlink" Target="https://mdou19.edu.yar.ru/docs/dokumenti/polozhenie_o_sootnoshenii_raboti_i_uchebi.doc" TargetMode="External"/><Relationship Id="rId208" Type="http://schemas.openxmlformats.org/officeDocument/2006/relationships/hyperlink" Target="https://mdou19.edu.yar.ru/docs/lokalnie_akti/polozhenie_logo_pomoshch.doc" TargetMode="External"/><Relationship Id="rId229" Type="http://schemas.openxmlformats.org/officeDocument/2006/relationships/hyperlink" Target="https://mdou19.edu.yar.ru/docs/dokumenti/polozhenie_o_komissii_po_protivodeystviyu_korruptsii.doc" TargetMode="External"/><Relationship Id="rId240" Type="http://schemas.openxmlformats.org/officeDocument/2006/relationships/hyperlink" Target="https://mdou19.edu.yar.ru/docs/dokumenti/polozhenie_o_vzaimodeystvii_s_semyami_vospitannikov.doc" TargetMode="External"/><Relationship Id="rId261" Type="http://schemas.openxmlformats.org/officeDocument/2006/relationships/hyperlink" Target="https://mdou19.edu.yar.ru/docs/dokumenti/polozhenie_o_komissii_po_uregulirovaniyu_sporov.doc" TargetMode="External"/><Relationship Id="rId14" Type="http://schemas.openxmlformats.org/officeDocument/2006/relationships/hyperlink" Target="http://mdou19.edu.yar.ru/docs/lokalnie_akti/prikaz_%23_13_ot_25.12.2013_ob_utverzhdenii_polozheniya_o_normah_professionalnoy_etiki_pedagogicheskih_rabotnikov.doc" TargetMode="External"/><Relationship Id="rId30" Type="http://schemas.openxmlformats.org/officeDocument/2006/relationships/hyperlink" Target="http://mdou19.edu.yar.ru/docs/lokalnie_akti/prikaz_%23_14_ot_25.12.2013_ob_utverzhdenii_polozheniya_o_yazikah_obrazovaniya_v_dou.doc" TargetMode="External"/><Relationship Id="rId35"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6"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7" Type="http://schemas.openxmlformats.org/officeDocument/2006/relationships/hyperlink" Target="http://mdou19.edu.yar.ru/docs/lokalnie_akti/prikaz_%23_16_ot_25.12.2013_ob_utverzhdenii_poryadka_i_osnovaniy_otchisleniya_vospitannikov_dou.doc" TargetMode="External"/><Relationship Id="rId100"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05"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6" Type="http://schemas.openxmlformats.org/officeDocument/2006/relationships/hyperlink" Target="http://mdou19.edu.yar.ru/docs/lokalnie_akti/prikaz_%23_20_ot_25.12.2013_ob_utverzhdenii_poryadka_oformleniya_otnosh_dou.doc" TargetMode="External"/><Relationship Id="rId147" Type="http://schemas.openxmlformats.org/officeDocument/2006/relationships/hyperlink" Target="https://mdou19.edu.yar.ru/docs/dokumenti/pravila_priema_na_obuchenie.doc" TargetMode="External"/><Relationship Id="rId168" Type="http://schemas.openxmlformats.org/officeDocument/2006/relationships/hyperlink" Target="https://mdou19.edu.yar.ru/docs/dokumenti/polozhenie_i_psihologo-pedagogicheskoy_pomoshchi.doc" TargetMode="External"/><Relationship Id="rId282" Type="http://schemas.openxmlformats.org/officeDocument/2006/relationships/hyperlink" Target="https://mdou19.edu.yar.ru/docs/dokumenti/poryadok_polzovaniya_lechebno-ozdorovit_infrastrukturoy.doc" TargetMode="External"/><Relationship Id="rId312" Type="http://schemas.openxmlformats.org/officeDocument/2006/relationships/hyperlink" Target="https://mdou19.edu.yar.ru/docs/lokalnie_akti/polozhenie_o_guppah_kombinirovannoy_napravlennosti_dlya_detey_s_tyazhelim_razvitiem_rechi.doc" TargetMode="External"/><Relationship Id="rId317" Type="http://schemas.openxmlformats.org/officeDocument/2006/relationships/hyperlink" Target="https://mdou19.edu.yar.ru/docs/lokalnie_akti/polozhenie_o_guppah_kombinirovannoy_napravlennosti_dlya_detey_s_tyazhelim_razvitiem_rechi.doc" TargetMode="External"/><Relationship Id="rId8" Type="http://schemas.openxmlformats.org/officeDocument/2006/relationships/hyperlink" Target="http://mdou19.edu.yar.ru/docs/lokalnie_akti/prikaz_%23_13_ot_25.12.2013_ob_utverzhdenii_polozheniya_o_normah_professionalnoy_etiki_pedagogicheskih_rabotnikov.doc" TargetMode="External"/><Relationship Id="rId51"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93"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98"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1" Type="http://schemas.openxmlformats.org/officeDocument/2006/relationships/hyperlink" Target="http://mdou19.edu.yar.ru/docs/lokalnie_akti/prikaz_%23_20_ot_25.12.2013_ob_utverzhdenii_poryadka_oformleniya_otnosh_dou.doc" TargetMode="External"/><Relationship Id="rId142" Type="http://schemas.openxmlformats.org/officeDocument/2006/relationships/hyperlink" Target="http://mdou19.edu.yar.ru/docs/lokalnie_akti/prikaz_%23_20_ot_25.12.2013_ob_utverzhdenii_poryadka_oformleniya_otnosh_dou.doc" TargetMode="External"/><Relationship Id="rId163" Type="http://schemas.openxmlformats.org/officeDocument/2006/relationships/hyperlink" Target="https://mdou19.edu.yar.ru/docs/dokumenti/pravila_priema_na_obuchenie.doc" TargetMode="External"/><Relationship Id="rId184" Type="http://schemas.openxmlformats.org/officeDocument/2006/relationships/hyperlink" Target="https://mdou19.edu.yar.ru/docs/dokumenti/polozhenie_ob_ofitsialnom_sayte.doc" TargetMode="External"/><Relationship Id="rId189" Type="http://schemas.openxmlformats.org/officeDocument/2006/relationships/hyperlink" Target="https://mdou19.edu.yar.ru/docs/dokumenti/polozhenie_ob_ofitsialnom_sayte.doc" TargetMode="External"/><Relationship Id="rId219" Type="http://schemas.openxmlformats.org/officeDocument/2006/relationships/hyperlink" Target="https://mdou19.edu.yar.ru/docs/dokumenti/polozhenie_o_komissii_po_protivodeystviyu_korruptsii.doc" TargetMode="External"/><Relationship Id="rId3" Type="http://schemas.microsoft.com/office/2007/relationships/stylesWithEffects" Target="stylesWithEffects.xml"/><Relationship Id="rId214" Type="http://schemas.openxmlformats.org/officeDocument/2006/relationships/hyperlink" Target="https://mdou19.edu.yar.ru/docs/lokalnie_akti/polozhenie_logo_pomoshch.doc" TargetMode="External"/><Relationship Id="rId230" Type="http://schemas.openxmlformats.org/officeDocument/2006/relationships/hyperlink" Target="https://mdou19.edu.yar.ru/docs/dokumenti/polozhenie_o_vzaimodeystvii_s_semyami_vospitannikov.doc" TargetMode="External"/><Relationship Id="rId235" Type="http://schemas.openxmlformats.org/officeDocument/2006/relationships/hyperlink" Target="https://mdou19.edu.yar.ru/docs/dokumenti/polozhenie_o_vzaimodeystvii_s_semyami_vospitannikov.doc" TargetMode="External"/><Relationship Id="rId251" Type="http://schemas.openxmlformats.org/officeDocument/2006/relationships/hyperlink" Target="https://mdou19.edu.yar.ru/docs/dokumenti/polozhenie_o_vzaimodeystvii_s_semyami_vospitannikov.doc" TargetMode="External"/><Relationship Id="rId256" Type="http://schemas.openxmlformats.org/officeDocument/2006/relationships/hyperlink" Target="https://mdou19.edu.yar.ru/docs/dokumenti/polozhenie_o_komissii_po_uregulirovaniyu_sporov.doc" TargetMode="External"/><Relationship Id="rId277" Type="http://schemas.openxmlformats.org/officeDocument/2006/relationships/hyperlink" Target="https://mdou19.edu.yar.ru/docs/dokumenti/poryadok_polzovaniya_lechebno-ozdorovit_infrastrukturoy.doc" TargetMode="External"/><Relationship Id="rId298" Type="http://schemas.openxmlformats.org/officeDocument/2006/relationships/hyperlink" Target="https://mdou19.edu.yar.ru/docs/dokumenti/polozhenie_ob_upolnomochennom.doc" TargetMode="External"/><Relationship Id="rId25" Type="http://schemas.openxmlformats.org/officeDocument/2006/relationships/hyperlink" Target="http://mdou19.edu.yar.ru/docs/lokalnie_akti/prikaz_%23_14_ot_25.12.2013_ob_utverzhdenii_polozheniya_o_yazikah_obrazovaniya_v_dou.doc" TargetMode="External"/><Relationship Id="rId46"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7"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6" Type="http://schemas.openxmlformats.org/officeDocument/2006/relationships/hyperlink" Target="http://mdou19.edu.yar.ru/docs/lokalnie_akti/prikaz_%23_18_ot_25.12.2013_ob_utverzhdenii_rezhima_zanyatiy_obuchayushchihsya_dou.doc" TargetMode="External"/><Relationship Id="rId137" Type="http://schemas.openxmlformats.org/officeDocument/2006/relationships/hyperlink" Target="http://mdou19.edu.yar.ru/docs/lokalnie_akti/prikaz_%23_20_ot_25.12.2013_ob_utverzhdenii_poryadka_oformleniya_otnosh_dou.doc" TargetMode="External"/><Relationship Id="rId158" Type="http://schemas.openxmlformats.org/officeDocument/2006/relationships/hyperlink" Target="https://mdou19.edu.yar.ru/docs/dokumenti/pravila_priema_na_obuchenie.doc" TargetMode="External"/><Relationship Id="rId272" Type="http://schemas.openxmlformats.org/officeDocument/2006/relationships/hyperlink" Target="https://mdou19.edu.yar.ru/docs/dokumenti/poryadok_polzovaniya_lechebno-ozdorovit_infrastrukturoy.doc" TargetMode="External"/><Relationship Id="rId293" Type="http://schemas.openxmlformats.org/officeDocument/2006/relationships/hyperlink" Target="https://mdou19.edu.yar.ru/docs/dokumenti/polozhenie_ob_upolnomochennom.doc" TargetMode="External"/><Relationship Id="rId302" Type="http://schemas.openxmlformats.org/officeDocument/2006/relationships/hyperlink" Target="https://mdou19.edu.yar.ru/docs/dokumenti/polozhenie_ob_upolnomochennom.doc" TargetMode="External"/><Relationship Id="rId307" Type="http://schemas.openxmlformats.org/officeDocument/2006/relationships/hyperlink" Target="https://mdou19.edu.yar.ru/docs/lokalnie_akti/polozhenie_o_guppah_kombinirovannoy_napravlennosti_dlya_detey_s_tyazhelim_razvitiem_rechi.doc" TargetMode="External"/><Relationship Id="rId323" Type="http://schemas.openxmlformats.org/officeDocument/2006/relationships/hyperlink" Target="https://mdou19.edu.yar.ru/docs/lokalnie_akti/polozhenie_o_guppah_kombinirovannoy_napravlennosti_dlya_detey_s_tyazhelim_razvitiem_rechi.doc" TargetMode="External"/><Relationship Id="rId328" Type="http://schemas.openxmlformats.org/officeDocument/2006/relationships/hyperlink" Target="https://mdou19.edu.yar.ru/docs/lokalnie_akti/polozhenie_o_guppah_kombinirovannoy_napravlennosti_dlya_detey_s_tyazhelim_razvitiem_rechi.doc" TargetMode="External"/><Relationship Id="rId20" Type="http://schemas.openxmlformats.org/officeDocument/2006/relationships/hyperlink" Target="http://mdou19.edu.yar.ru/docs/lokalnie_akti/prikaz_%23_14_ot_25.12.2013_ob_utverzhdenii_polozheniya_o_yazikah_obrazovaniya_v_dou.doc" TargetMode="External"/><Relationship Id="rId41"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3" Type="http://schemas.openxmlformats.org/officeDocument/2006/relationships/hyperlink" Target="http://mdou19.edu.yar.ru/docs/lokalnie_akti/prikaz_%23_16_ot_25.12.2013_ob_utverzhdenii_poryadka_i_osnovaniy_otchisleniya_vospitannikov_dou.doc" TargetMode="External"/><Relationship Id="rId88" Type="http://schemas.openxmlformats.org/officeDocument/2006/relationships/hyperlink" Target="http://mdou19.edu.yar.ru/docs/lokalnie_akti/prikaz_%23_16_ot_25.12.2013_ob_utverzhdenii_poryadka_i_osnovaniy_otchisleniya_vospitannikov_dou.doc" TargetMode="External"/><Relationship Id="rId111" Type="http://schemas.openxmlformats.org/officeDocument/2006/relationships/hyperlink" Target="http://mdou19.edu.yar.ru/docs/lokalnie_akti/prikaz_%23_18_ot_25.12.2013_ob_utverzhdenii_rezhima_zanyatiy_obuchayushchihsya_dou.doc" TargetMode="External"/><Relationship Id="rId132" Type="http://schemas.openxmlformats.org/officeDocument/2006/relationships/hyperlink" Target="http://mdou19.edu.yar.ru/docs/lokalnie_akti/prikaz_%23_20_ot_25.12.2013_ob_utverzhdenii_poryadka_oformleniya_otnosh_dou.doc" TargetMode="External"/><Relationship Id="rId153" Type="http://schemas.openxmlformats.org/officeDocument/2006/relationships/hyperlink" Target="https://mdou19.edu.yar.ru/docs/dokumenti/pravila_priema_na_obuchenie.doc" TargetMode="External"/><Relationship Id="rId174" Type="http://schemas.openxmlformats.org/officeDocument/2006/relationships/hyperlink" Target="https://mdou19.edu.yar.ru/docs/dokumenti/polozhenie_i_psihologo-pedagogicheskoy_pomoshchi.doc" TargetMode="External"/><Relationship Id="rId179" Type="http://schemas.openxmlformats.org/officeDocument/2006/relationships/hyperlink" Target="https://mdou19.edu.yar.ru/docs/dokumenti/polozhenie_ob_ofitsialnom_sayte.doc" TargetMode="External"/><Relationship Id="rId195" Type="http://schemas.openxmlformats.org/officeDocument/2006/relationships/hyperlink" Target="https://mdou19.edu.yar.ru/docs/dokumenti/polozhenie_o_sootnoshenii_raboti_i_uchebi.doc" TargetMode="External"/><Relationship Id="rId209" Type="http://schemas.openxmlformats.org/officeDocument/2006/relationships/hyperlink" Target="https://mdou19.edu.yar.ru/docs/lokalnie_akti/polozhenie_logo_pomoshch.doc" TargetMode="External"/><Relationship Id="rId190" Type="http://schemas.openxmlformats.org/officeDocument/2006/relationships/hyperlink" Target="https://mdou19.edu.yar.ru/docs/dokumenti/polozhenie_o_sootnoshenii_raboti_i_uchebi.doc" TargetMode="External"/><Relationship Id="rId204" Type="http://schemas.openxmlformats.org/officeDocument/2006/relationships/hyperlink" Target="https://mdou19.edu.yar.ru/docs/dokumenti/polozhenie_o_sootnoshenii_raboti_i_uchebi.doc" TargetMode="External"/><Relationship Id="rId220" Type="http://schemas.openxmlformats.org/officeDocument/2006/relationships/hyperlink" Target="https://mdou19.edu.yar.ru/docs/dokumenti/polozhenie_o_komissii_po_protivodeystviyu_korruptsii.doc" TargetMode="External"/><Relationship Id="rId225" Type="http://schemas.openxmlformats.org/officeDocument/2006/relationships/hyperlink" Target="https://mdou19.edu.yar.ru/docs/dokumenti/polozhenie_o_komissii_po_protivodeystviyu_korruptsii.doc" TargetMode="External"/><Relationship Id="rId241" Type="http://schemas.openxmlformats.org/officeDocument/2006/relationships/hyperlink" Target="https://mdou19.edu.yar.ru/docs/dokumenti/polozhenie_o_vzaimodeystvii_s_semyami_vospitannikov.doc" TargetMode="External"/><Relationship Id="rId246" Type="http://schemas.openxmlformats.org/officeDocument/2006/relationships/hyperlink" Target="https://mdou19.edu.yar.ru/docs/dokumenti/polozhenie_o_vzaimodeystvii_s_semyami_vospitannikov.doc" TargetMode="External"/><Relationship Id="rId267" Type="http://schemas.openxmlformats.org/officeDocument/2006/relationships/hyperlink" Target="https://mdou19.edu.yar.ru/docs/dokumenti/polozhenie_o_komissii_po_uregulirovaniyu_sporov.doc" TargetMode="External"/><Relationship Id="rId288" Type="http://schemas.openxmlformats.org/officeDocument/2006/relationships/hyperlink" Target="https://mdou19.edu.yar.ru/docs/dokumenti/poryadok_polzovaniya_lechebno-ozdorovit_infrastrukturoy.doc" TargetMode="External"/><Relationship Id="rId15" Type="http://schemas.openxmlformats.org/officeDocument/2006/relationships/hyperlink" Target="http://mdou19.edu.yar.ru/docs/lokalnie_akti/prikaz_%23_13_ot_25.12.2013_ob_utverzhdenii_polozheniya_o_normah_professionalnoy_etiki_pedagogicheskih_rabotnikov.doc" TargetMode="External"/><Relationship Id="rId36"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7"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06"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7" Type="http://schemas.openxmlformats.org/officeDocument/2006/relationships/hyperlink" Target="http://mdou19.edu.yar.ru/docs/lokalnie_akti/prikaz_%23_20_ot_25.12.2013_ob_utverzhdenii_poryadka_oformleniya_otnosh_dou.doc" TargetMode="External"/><Relationship Id="rId262" Type="http://schemas.openxmlformats.org/officeDocument/2006/relationships/hyperlink" Target="https://mdou19.edu.yar.ru/docs/dokumenti/polozhenie_o_komissii_po_uregulirovaniyu_sporov.doc" TargetMode="External"/><Relationship Id="rId283" Type="http://schemas.openxmlformats.org/officeDocument/2006/relationships/hyperlink" Target="https://mdou19.edu.yar.ru/docs/dokumenti/poryadok_polzovaniya_lechebno-ozdorovit_infrastrukturoy.doc" TargetMode="External"/><Relationship Id="rId313" Type="http://schemas.openxmlformats.org/officeDocument/2006/relationships/hyperlink" Target="https://mdou19.edu.yar.ru/docs/lokalnie_akti/polozhenie_o_guppah_kombinirovannoy_napravlennosti_dlya_detey_s_tyazhelim_razvitiem_rechi.doc" TargetMode="External"/><Relationship Id="rId318" Type="http://schemas.openxmlformats.org/officeDocument/2006/relationships/hyperlink" Target="https://mdou19.edu.yar.ru/docs/lokalnie_akti/polozhenie_o_guppah_kombinirovannoy_napravlennosti_dlya_detey_s_tyazhelim_razvitiem_rechi.doc" TargetMode="External"/><Relationship Id="rId10" Type="http://schemas.openxmlformats.org/officeDocument/2006/relationships/hyperlink" Target="http://mdou19.edu.yar.ru/docs/lokalnie_akti/prikaz_%23_13_ot_25.12.2013_ob_utverzhdenii_polozheniya_o_normah_professionalnoy_etiki_pedagogicheskih_rabotnikov.doc" TargetMode="External"/><Relationship Id="rId31" Type="http://schemas.openxmlformats.org/officeDocument/2006/relationships/hyperlink" Target="http://mdou19.edu.yar.ru/docs/lokalnie_akti/prikaz_%23_14_ot_25.12.2013_ob_utverzhdenii_polozheniya_o_yazikah_obrazovaniya_v_dou.doc" TargetMode="External"/><Relationship Id="rId52"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3" Type="http://schemas.openxmlformats.org/officeDocument/2006/relationships/hyperlink" Target="http://mdou19.edu.yar.ru/docs/lokalnie_akti/prikaz_%23_16_ot_25.12.2013_ob_utverzhdenii_poryadka_i_osnovaniy_otchisleniya_vospitannikov_dou.doc" TargetMode="External"/><Relationship Id="rId78" Type="http://schemas.openxmlformats.org/officeDocument/2006/relationships/hyperlink" Target="http://mdou19.edu.yar.ru/docs/lokalnie_akti/prikaz_%23_16_ot_25.12.2013_ob_utverzhdenii_poryadka_i_osnovaniy_otchisleniya_vospitannikov_dou.doc" TargetMode="External"/><Relationship Id="rId94"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99"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01"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2" Type="http://schemas.openxmlformats.org/officeDocument/2006/relationships/hyperlink" Target="http://mdou19.edu.yar.ru/docs/lokalnie_akti/prikaz_%23_20_ot_25.12.2013_ob_utverzhdenii_poryadka_oformleniya_otnosh_dou.doc" TargetMode="External"/><Relationship Id="rId143" Type="http://schemas.openxmlformats.org/officeDocument/2006/relationships/hyperlink" Target="http://mdou19.edu.yar.ru/docs/lokalnie_akti/prikaz_%23_20_ot_25.12.2013_ob_utverzhdenii_poryadka_oformleniya_otnosh_dou.doc" TargetMode="External"/><Relationship Id="rId148" Type="http://schemas.openxmlformats.org/officeDocument/2006/relationships/hyperlink" Target="https://mdou19.edu.yar.ru/docs/dokumenti/pravila_priema_na_obuchenie.doc" TargetMode="External"/><Relationship Id="rId164" Type="http://schemas.openxmlformats.org/officeDocument/2006/relationships/hyperlink" Target="https://mdou19.edu.yar.ru/docs/dokumenti/polozhenie_i_psihologo-pedagogicheskoy_pomoshchi.doc" TargetMode="External"/><Relationship Id="rId169" Type="http://schemas.openxmlformats.org/officeDocument/2006/relationships/hyperlink" Target="https://mdou19.edu.yar.ru/docs/dokumenti/polozhenie_i_psihologo-pedagogicheskoy_pomoshchi.doc" TargetMode="External"/><Relationship Id="rId185" Type="http://schemas.openxmlformats.org/officeDocument/2006/relationships/hyperlink" Target="https://mdou19.edu.yar.ru/docs/dokumenti/polozhenie_ob_ofitsialnom_sayte.doc" TargetMode="External"/><Relationship Id="rId4" Type="http://schemas.openxmlformats.org/officeDocument/2006/relationships/settings" Target="settings.xml"/><Relationship Id="rId9" Type="http://schemas.openxmlformats.org/officeDocument/2006/relationships/hyperlink" Target="http://mdou19.edu.yar.ru/docs/lokalnie_akti/prikaz_%23_13_ot_25.12.2013_ob_utverzhdenii_polozheniya_o_normah_professionalnoy_etiki_pedagogicheskih_rabotnikov.doc" TargetMode="External"/><Relationship Id="rId180" Type="http://schemas.openxmlformats.org/officeDocument/2006/relationships/hyperlink" Target="https://mdou19.edu.yar.ru/docs/dokumenti/polozhenie_ob_ofitsialnom_sayte.doc" TargetMode="External"/><Relationship Id="rId210" Type="http://schemas.openxmlformats.org/officeDocument/2006/relationships/hyperlink" Target="https://mdou19.edu.yar.ru/docs/lokalnie_akti/polozhenie_logo_pomoshch.doc" TargetMode="External"/><Relationship Id="rId215" Type="http://schemas.openxmlformats.org/officeDocument/2006/relationships/hyperlink" Target="https://mdou19.edu.yar.ru/docs/lokalnie_akti/polozhenie_logo_pomoshch.doc" TargetMode="External"/><Relationship Id="rId236" Type="http://schemas.openxmlformats.org/officeDocument/2006/relationships/hyperlink" Target="https://mdou19.edu.yar.ru/docs/dokumenti/polozhenie_o_vzaimodeystvii_s_semyami_vospitannikov.doc" TargetMode="External"/><Relationship Id="rId257" Type="http://schemas.openxmlformats.org/officeDocument/2006/relationships/hyperlink" Target="https://mdou19.edu.yar.ru/docs/dokumenti/polozhenie_o_komissii_po_uregulirovaniyu_sporov.doc" TargetMode="External"/><Relationship Id="rId278" Type="http://schemas.openxmlformats.org/officeDocument/2006/relationships/hyperlink" Target="https://mdou19.edu.yar.ru/docs/dokumenti/poryadok_polzovaniya_lechebno-ozdorovit_infrastrukturoy.doc" TargetMode="External"/><Relationship Id="rId26" Type="http://schemas.openxmlformats.org/officeDocument/2006/relationships/hyperlink" Target="http://mdou19.edu.yar.ru/docs/lokalnie_akti/prikaz_%23_14_ot_25.12.2013_ob_utverzhdenii_polozheniya_o_yazikah_obrazovaniya_v_dou.doc" TargetMode="External"/><Relationship Id="rId231" Type="http://schemas.openxmlformats.org/officeDocument/2006/relationships/hyperlink" Target="https://mdou19.edu.yar.ru/docs/dokumenti/polozhenie_o_vzaimodeystvii_s_semyami_vospitannikov.doc" TargetMode="External"/><Relationship Id="rId252" Type="http://schemas.openxmlformats.org/officeDocument/2006/relationships/hyperlink" Target="https://mdou19.edu.yar.ru/docs/dokumenti/polozhenie_o_vzaimodeystvii_s_semyami_vospitannikov.doc" TargetMode="External"/><Relationship Id="rId273" Type="http://schemas.openxmlformats.org/officeDocument/2006/relationships/hyperlink" Target="https://mdou19.edu.yar.ru/docs/dokumenti/poryadok_polzovaniya_lechebno-ozdorovit_infrastrukturoy.doc" TargetMode="External"/><Relationship Id="rId294" Type="http://schemas.openxmlformats.org/officeDocument/2006/relationships/hyperlink" Target="https://mdou19.edu.yar.ru/docs/dokumenti/polozhenie_ob_upolnomochennom.doc" TargetMode="External"/><Relationship Id="rId308" Type="http://schemas.openxmlformats.org/officeDocument/2006/relationships/hyperlink" Target="https://mdou19.edu.yar.ru/docs/lokalnie_akti/polozhenie_o_guppah_kombinirovannoy_napravlennosti_dlya_detey_s_tyazhelim_razvitiem_rechi.doc" TargetMode="External"/><Relationship Id="rId329" Type="http://schemas.openxmlformats.org/officeDocument/2006/relationships/fontTable" Target="fontTable.xml"/><Relationship Id="rId47"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8"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9"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12" Type="http://schemas.openxmlformats.org/officeDocument/2006/relationships/hyperlink" Target="http://mdou19.edu.yar.ru/docs/lokalnie_akti/prikaz_%23_18_ot_25.12.2013_ob_utverzhdenii_rezhima_zanyatiy_obuchayushchihsya_dou.doc" TargetMode="External"/><Relationship Id="rId133" Type="http://schemas.openxmlformats.org/officeDocument/2006/relationships/hyperlink" Target="http://mdou19.edu.yar.ru/docs/lokalnie_akti/prikaz_%23_20_ot_25.12.2013_ob_utverzhdenii_poryadka_oformleniya_otnosh_dou.doc" TargetMode="External"/><Relationship Id="rId154" Type="http://schemas.openxmlformats.org/officeDocument/2006/relationships/hyperlink" Target="https://mdou19.edu.yar.ru/docs/dokumenti/pravila_priema_na_obuchenie.doc" TargetMode="External"/><Relationship Id="rId175" Type="http://schemas.openxmlformats.org/officeDocument/2006/relationships/hyperlink" Target="https://mdou19.edu.yar.ru/docs/dokumenti/polozhenie_i_psihologo-pedagogicheskoy_pomoshchi.doc" TargetMode="External"/><Relationship Id="rId196" Type="http://schemas.openxmlformats.org/officeDocument/2006/relationships/hyperlink" Target="https://mdou19.edu.yar.ru/docs/dokumenti/polozhenie_o_sootnoshenii_raboti_i_uchebi.doc" TargetMode="External"/><Relationship Id="rId200" Type="http://schemas.openxmlformats.org/officeDocument/2006/relationships/hyperlink" Target="https://mdou19.edu.yar.ru/docs/dokumenti/polozhenie_o_sootnoshenii_raboti_i_uchebi.doc" TargetMode="External"/><Relationship Id="rId16" Type="http://schemas.openxmlformats.org/officeDocument/2006/relationships/hyperlink" Target="http://mdou19.edu.yar.ru/docs/lokalnie_akti/prikaz_%23_13_ot_25.12.2013_ob_utverzhdenii_polozheniya_o_normah_professionalnoy_etiki_pedagogicheskih_rabotnikov.doc" TargetMode="External"/><Relationship Id="rId221" Type="http://schemas.openxmlformats.org/officeDocument/2006/relationships/hyperlink" Target="https://mdou19.edu.yar.ru/docs/dokumenti/polozhenie_o_komissii_po_protivodeystviyu_korruptsii.doc" TargetMode="External"/><Relationship Id="rId242" Type="http://schemas.openxmlformats.org/officeDocument/2006/relationships/hyperlink" Target="https://mdou19.edu.yar.ru/docs/dokumenti/polozhenie_o_vzaimodeystvii_s_semyami_vospitannikov.doc" TargetMode="External"/><Relationship Id="rId263" Type="http://schemas.openxmlformats.org/officeDocument/2006/relationships/hyperlink" Target="https://mdou19.edu.yar.ru/docs/dokumenti/polozhenie_o_komissii_po_uregulirovaniyu_sporov.doc" TargetMode="External"/><Relationship Id="rId284" Type="http://schemas.openxmlformats.org/officeDocument/2006/relationships/hyperlink" Target="https://mdou19.edu.yar.ru/docs/dokumenti/poryadok_polzovaniya_lechebno-ozdorovit_infrastrukturoy.doc" TargetMode="External"/><Relationship Id="rId319" Type="http://schemas.openxmlformats.org/officeDocument/2006/relationships/hyperlink" Target="https://mdou19.edu.yar.ru/docs/lokalnie_akti/polozhenie_o_guppah_kombinirovannoy_napravlennosti_dlya_detey_s_tyazhelim_razvitiem_rechi.doc" TargetMode="External"/><Relationship Id="rId37"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8"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79" Type="http://schemas.openxmlformats.org/officeDocument/2006/relationships/hyperlink" Target="http://mdou19.edu.yar.ru/docs/lokalnie_akti/prikaz_%23_16_ot_25.12.2013_ob_utverzhdenii_poryadka_i_osnovaniy_otchisleniya_vospitannikov_dou.doc" TargetMode="External"/><Relationship Id="rId102"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3" Type="http://schemas.openxmlformats.org/officeDocument/2006/relationships/hyperlink" Target="http://mdou19.edu.yar.ru/docs/lokalnie_akti/prikaz_%23_20_ot_25.12.2013_ob_utverzhdenii_poryadka_oformleniya_otnosh_dou.doc" TargetMode="External"/><Relationship Id="rId144" Type="http://schemas.openxmlformats.org/officeDocument/2006/relationships/hyperlink" Target="http://mdou19.edu.yar.ru/docs/lokalnie_akti/prikaz_%23_20_ot_25.12.2013_ob_utverzhdenii_poryadka_oformleniya_otnosh_dou.doc" TargetMode="External"/><Relationship Id="rId330" Type="http://schemas.openxmlformats.org/officeDocument/2006/relationships/theme" Target="theme/theme1.xml"/><Relationship Id="rId90"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65" Type="http://schemas.openxmlformats.org/officeDocument/2006/relationships/hyperlink" Target="https://mdou19.edu.yar.ru/docs/dokumenti/polozhenie_i_psihologo-pedagogicheskoy_pomoshchi.doc" TargetMode="External"/><Relationship Id="rId186" Type="http://schemas.openxmlformats.org/officeDocument/2006/relationships/hyperlink" Target="https://mdou19.edu.yar.ru/docs/dokumenti/polozhenie_ob_ofitsialnom_sayte.doc" TargetMode="External"/><Relationship Id="rId211" Type="http://schemas.openxmlformats.org/officeDocument/2006/relationships/hyperlink" Target="https://mdou19.edu.yar.ru/docs/lokalnie_akti/polozhenie_logo_pomoshch.doc" TargetMode="External"/><Relationship Id="rId232" Type="http://schemas.openxmlformats.org/officeDocument/2006/relationships/hyperlink" Target="https://mdou19.edu.yar.ru/docs/dokumenti/polozhenie_o_vzaimodeystvii_s_semyami_vospitannikov.doc" TargetMode="External"/><Relationship Id="rId253" Type="http://schemas.openxmlformats.org/officeDocument/2006/relationships/hyperlink" Target="https://mdou19.edu.yar.ru/docs/dokumenti/polozhenie_o_komissii_po_uregulirovaniyu_sporov.doc" TargetMode="External"/><Relationship Id="rId274" Type="http://schemas.openxmlformats.org/officeDocument/2006/relationships/hyperlink" Target="https://mdou19.edu.yar.ru/docs/dokumenti/poryadok_polzovaniya_lechebno-ozdorovit_infrastrukturoy.doc" TargetMode="External"/><Relationship Id="rId295" Type="http://schemas.openxmlformats.org/officeDocument/2006/relationships/hyperlink" Target="https://mdou19.edu.yar.ru/docs/dokumenti/polozhenie_ob_upolnomochennom.doc" TargetMode="External"/><Relationship Id="rId309" Type="http://schemas.openxmlformats.org/officeDocument/2006/relationships/hyperlink" Target="https://mdou19.edu.yar.ru/docs/lokalnie_akti/polozhenie_o_guppah_kombinirovannoy_napravlennosti_dlya_detey_s_tyazhelim_razvitiem_rechi.doc" TargetMode="External"/><Relationship Id="rId27" Type="http://schemas.openxmlformats.org/officeDocument/2006/relationships/hyperlink" Target="http://mdou19.edu.yar.ru/docs/lokalnie_akti/prikaz_%23_14_ot_25.12.2013_ob_utverzhdenii_polozheniya_o_yazikah_obrazovaniya_v_dou.doc" TargetMode="External"/><Relationship Id="rId48"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69"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3" Type="http://schemas.openxmlformats.org/officeDocument/2006/relationships/hyperlink" Target="http://mdou19.edu.yar.ru/docs/lokalnie_akti/prikaz_%23_18_ot_25.12.2013_ob_utverzhdenii_rezhima_zanyatiy_obuchayushchihsya_dou.doc" TargetMode="External"/><Relationship Id="rId134" Type="http://schemas.openxmlformats.org/officeDocument/2006/relationships/hyperlink" Target="http://mdou19.edu.yar.ru/docs/lokalnie_akti/prikaz_%23_20_ot_25.12.2013_ob_utverzhdenii_poryadka_oformleniya_otnosh_dou.doc" TargetMode="External"/><Relationship Id="rId320" Type="http://schemas.openxmlformats.org/officeDocument/2006/relationships/hyperlink" Target="https://mdou19.edu.yar.ru/docs/lokalnie_akti/polozhenie_o_guppah_kombinirovannoy_napravlennosti_dlya_detey_s_tyazhelim_razvitiem_rechi.doc" TargetMode="External"/><Relationship Id="rId80" Type="http://schemas.openxmlformats.org/officeDocument/2006/relationships/hyperlink" Target="http://mdou19.edu.yar.ru/docs/lokalnie_akti/prikaz_%23_16_ot_25.12.2013_ob_utverzhdenii_poryadka_i_osnovaniy_otchisleniya_vospitannikov_dou.doc" TargetMode="External"/><Relationship Id="rId155" Type="http://schemas.openxmlformats.org/officeDocument/2006/relationships/hyperlink" Target="https://mdou19.edu.yar.ru/docs/dokumenti/pravila_priema_na_obuchenie.doc" TargetMode="External"/><Relationship Id="rId176" Type="http://schemas.openxmlformats.org/officeDocument/2006/relationships/hyperlink" Target="https://mdou19.edu.yar.ru/docs/dokumenti/polozhenie_ob_ofitsialnom_sayte.doc" TargetMode="External"/><Relationship Id="rId197" Type="http://schemas.openxmlformats.org/officeDocument/2006/relationships/hyperlink" Target="https://mdou19.edu.yar.ru/docs/dokumenti/polozhenie_o_sootnoshenii_raboti_i_uchebi.doc" TargetMode="External"/><Relationship Id="rId201" Type="http://schemas.openxmlformats.org/officeDocument/2006/relationships/hyperlink" Target="https://mdou19.edu.yar.ru/docs/dokumenti/polozhenie_o_sootnoshenii_raboti_i_uchebi.doc" TargetMode="External"/><Relationship Id="rId222" Type="http://schemas.openxmlformats.org/officeDocument/2006/relationships/hyperlink" Target="https://mdou19.edu.yar.ru/docs/dokumenti/polozhenie_o_komissii_po_protivodeystviyu_korruptsii.doc" TargetMode="External"/><Relationship Id="rId243" Type="http://schemas.openxmlformats.org/officeDocument/2006/relationships/hyperlink" Target="https://mdou19.edu.yar.ru/docs/dokumenti/polozhenie_o_vzaimodeystvii_s_semyami_vospitannikov.doc" TargetMode="External"/><Relationship Id="rId264" Type="http://schemas.openxmlformats.org/officeDocument/2006/relationships/hyperlink" Target="https://mdou19.edu.yar.ru/docs/dokumenti/polozhenie_o_komissii_po_uregulirovaniyu_sporov.doc" TargetMode="External"/><Relationship Id="rId285" Type="http://schemas.openxmlformats.org/officeDocument/2006/relationships/hyperlink" Target="https://mdou19.edu.yar.ru/docs/dokumenti/poryadok_polzovaniya_lechebno-ozdorovit_infrastrukturoy.doc" TargetMode="External"/><Relationship Id="rId17" Type="http://schemas.openxmlformats.org/officeDocument/2006/relationships/hyperlink" Target="http://mdou19.edu.yar.ru/docs/lokalnie_akti/prikaz_%23_13_ot_25.12.2013_ob_utverzhdenii_polozheniya_o_normah_professionalnoy_etiki_pedagogicheskih_rabotnikov.doc" TargetMode="External"/><Relationship Id="rId38"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59"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03"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4" Type="http://schemas.openxmlformats.org/officeDocument/2006/relationships/hyperlink" Target="http://mdou19.edu.yar.ru/docs/lokalnie_akti/prikaz_%23_20_ot_25.12.2013_ob_utverzhdenii_poryadka_oformleniya_otnosh_dou.doc" TargetMode="External"/><Relationship Id="rId310" Type="http://schemas.openxmlformats.org/officeDocument/2006/relationships/hyperlink" Target="https://mdou19.edu.yar.ru/docs/lokalnie_akti/polozhenie_o_guppah_kombinirovannoy_napravlennosti_dlya_detey_s_tyazhelim_razvitiem_rechi.doc" TargetMode="External"/><Relationship Id="rId70"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91"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45" Type="http://schemas.openxmlformats.org/officeDocument/2006/relationships/hyperlink" Target="http://mdou19.edu.yar.ru/docs/lokalnie_akti/prikaz_%23_20_ot_25.12.2013_ob_utverzhdenii_poryadka_oformleniya_otnosh_dou.doc" TargetMode="External"/><Relationship Id="rId166" Type="http://schemas.openxmlformats.org/officeDocument/2006/relationships/hyperlink" Target="https://mdou19.edu.yar.ru/docs/dokumenti/polozhenie_i_psihologo-pedagogicheskoy_pomoshchi.doc" TargetMode="External"/><Relationship Id="rId187" Type="http://schemas.openxmlformats.org/officeDocument/2006/relationships/hyperlink" Target="https://mdou19.edu.yar.ru/docs/dokumenti/polozhenie_ob_ofitsialnom_sayte.doc" TargetMode="External"/><Relationship Id="rId1" Type="http://schemas.openxmlformats.org/officeDocument/2006/relationships/numbering" Target="numbering.xml"/><Relationship Id="rId212" Type="http://schemas.openxmlformats.org/officeDocument/2006/relationships/hyperlink" Target="https://mdou19.edu.yar.ru/docs/lokalnie_akti/polozhenie_logo_pomoshch.doc" TargetMode="External"/><Relationship Id="rId233" Type="http://schemas.openxmlformats.org/officeDocument/2006/relationships/hyperlink" Target="https://mdou19.edu.yar.ru/docs/dokumenti/polozhenie_o_vzaimodeystvii_s_semyami_vospitannikov.doc" TargetMode="External"/><Relationship Id="rId254" Type="http://schemas.openxmlformats.org/officeDocument/2006/relationships/hyperlink" Target="https://mdou19.edu.yar.ru/docs/dokumenti/polozhenie_o_komissii_po_uregulirovaniyu_sporov.doc" TargetMode="External"/><Relationship Id="rId28" Type="http://schemas.openxmlformats.org/officeDocument/2006/relationships/hyperlink" Target="http://mdou19.edu.yar.ru/docs/lokalnie_akti/prikaz_%23_14_ot_25.12.2013_ob_utverzhdenii_polozheniya_o_yazikah_obrazovaniya_v_dou.doc" TargetMode="External"/><Relationship Id="rId49"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4" Type="http://schemas.openxmlformats.org/officeDocument/2006/relationships/hyperlink" Target="http://mdou19.edu.yar.ru/docs/lokalnie_akti/prikaz_%23_18_ot_25.12.2013_ob_utverzhdenii_rezhima_zanyatiy_obuchayushchihsya_dou.doc" TargetMode="External"/><Relationship Id="rId275" Type="http://schemas.openxmlformats.org/officeDocument/2006/relationships/hyperlink" Target="https://mdou19.edu.yar.ru/docs/dokumenti/poryadok_polzovaniya_lechebno-ozdorovit_infrastrukturoy.doc" TargetMode="External"/><Relationship Id="rId296" Type="http://schemas.openxmlformats.org/officeDocument/2006/relationships/hyperlink" Target="https://mdou19.edu.yar.ru/docs/dokumenti/polozhenie_ob_upolnomochennom.doc" TargetMode="External"/><Relationship Id="rId300" Type="http://schemas.openxmlformats.org/officeDocument/2006/relationships/hyperlink" Target="https://mdou19.edu.yar.ru/docs/dokumenti/polozhenie_ob_upolnomochennom.doc" TargetMode="External"/><Relationship Id="rId60"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1" Type="http://schemas.openxmlformats.org/officeDocument/2006/relationships/hyperlink" Target="http://mdou19.edu.yar.ru/docs/lokalnie_akti/prikaz_%23_16_ot_25.12.2013_ob_utverzhdenii_poryadka_i_osnovaniy_otchisleniya_vospitannikov_dou.doc" TargetMode="External"/><Relationship Id="rId135" Type="http://schemas.openxmlformats.org/officeDocument/2006/relationships/hyperlink" Target="http://mdou19.edu.yar.ru/docs/lokalnie_akti/prikaz_%23_20_ot_25.12.2013_ob_utverzhdenii_poryadka_oformleniya_otnosh_dou.doc" TargetMode="External"/><Relationship Id="rId156" Type="http://schemas.openxmlformats.org/officeDocument/2006/relationships/hyperlink" Target="https://mdou19.edu.yar.ru/docs/dokumenti/pravila_priema_na_obuchenie.doc" TargetMode="External"/><Relationship Id="rId177" Type="http://schemas.openxmlformats.org/officeDocument/2006/relationships/hyperlink" Target="https://mdou19.edu.yar.ru/docs/dokumenti/polozhenie_ob_ofitsialnom_sayte.doc" TargetMode="External"/><Relationship Id="rId198" Type="http://schemas.openxmlformats.org/officeDocument/2006/relationships/hyperlink" Target="https://mdou19.edu.yar.ru/docs/dokumenti/polozhenie_o_sootnoshenii_raboti_i_uchebi.doc" TargetMode="External"/><Relationship Id="rId321" Type="http://schemas.openxmlformats.org/officeDocument/2006/relationships/hyperlink" Target="https://mdou19.edu.yar.ru/docs/lokalnie_akti/polozhenie_o_guppah_kombinirovannoy_napravlennosti_dlya_detey_s_tyazhelim_razvitiem_rechi.doc" TargetMode="External"/><Relationship Id="rId202" Type="http://schemas.openxmlformats.org/officeDocument/2006/relationships/hyperlink" Target="https://mdou19.edu.yar.ru/docs/dokumenti/polozhenie_o_sootnoshenii_raboti_i_uchebi.doc" TargetMode="External"/><Relationship Id="rId223" Type="http://schemas.openxmlformats.org/officeDocument/2006/relationships/hyperlink" Target="https://mdou19.edu.yar.ru/docs/dokumenti/polozhenie_o_komissii_po_protivodeystviyu_korruptsii.doc" TargetMode="External"/><Relationship Id="rId244" Type="http://schemas.openxmlformats.org/officeDocument/2006/relationships/hyperlink" Target="https://mdou19.edu.yar.ru/docs/dokumenti/polozhenie_o_vzaimodeystvii_s_semyami_vospitannikov.doc" TargetMode="External"/><Relationship Id="rId18" Type="http://schemas.openxmlformats.org/officeDocument/2006/relationships/hyperlink" Target="http://mdou19.edu.yar.ru/docs/lokalnie_akti/prikaz_%23_13_ot_25.12.2013_ob_utverzhdenii_polozheniya_o_normah_professionalnoy_etiki_pedagogicheskih_rabotnikov.doc" TargetMode="External"/><Relationship Id="rId39"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265" Type="http://schemas.openxmlformats.org/officeDocument/2006/relationships/hyperlink" Target="https://mdou19.edu.yar.ru/docs/dokumenti/polozhenie_o_komissii_po_uregulirovaniyu_sporov.doc" TargetMode="External"/><Relationship Id="rId286" Type="http://schemas.openxmlformats.org/officeDocument/2006/relationships/hyperlink" Target="https://mdou19.edu.yar.ru/docs/dokumenti/poryadok_polzovaniya_lechebno-ozdorovit_infrastrukturoy.doc" TargetMode="External"/><Relationship Id="rId50"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04"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125" Type="http://schemas.openxmlformats.org/officeDocument/2006/relationships/hyperlink" Target="http://mdou19.edu.yar.ru/docs/lokalnie_akti/prikaz_%23_20_ot_25.12.2013_ob_utverzhdenii_poryadka_oformleniya_otnosh_dou.doc" TargetMode="External"/><Relationship Id="rId146" Type="http://schemas.openxmlformats.org/officeDocument/2006/relationships/hyperlink" Target="https://mdou19.edu.yar.ru/docs/dokumenti/pravila_priema_na_obuchenie.doc" TargetMode="External"/><Relationship Id="rId167" Type="http://schemas.openxmlformats.org/officeDocument/2006/relationships/hyperlink" Target="https://mdou19.edu.yar.ru/docs/dokumenti/polozhenie_i_psihologo-pedagogicheskoy_pomoshchi.doc" TargetMode="External"/><Relationship Id="rId188" Type="http://schemas.openxmlformats.org/officeDocument/2006/relationships/hyperlink" Target="https://mdou19.edu.yar.ru/docs/dokumenti/polozhenie_ob_ofitsialnom_sayte.doc" TargetMode="External"/><Relationship Id="rId311" Type="http://schemas.openxmlformats.org/officeDocument/2006/relationships/hyperlink" Target="https://mdou19.edu.yar.ru/docs/lokalnie_akti/polozhenie_o_guppah_kombinirovannoy_napravlennosti_dlya_detey_s_tyazhelim_razvitiem_rechi.doc" TargetMode="External"/><Relationship Id="rId71"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92" Type="http://schemas.openxmlformats.org/officeDocument/2006/relationships/hyperlink" Target="http://mdou19.edu.yar.ru/docs/lokalnie_akti/prikaz_%23_17__ot_25.12.2013_g._ob_utverzhdenii_poryadka_besplatnogo_polzovaniya_pedagogicheskimi_rabotnikami_obrazovatelnimi_i_metodicheskimi_uslugami_uchrezhdeniya.doc" TargetMode="External"/><Relationship Id="rId213" Type="http://schemas.openxmlformats.org/officeDocument/2006/relationships/hyperlink" Target="https://mdou19.edu.yar.ru/docs/lokalnie_akti/polozhenie_logo_pomoshch.doc" TargetMode="External"/><Relationship Id="rId234" Type="http://schemas.openxmlformats.org/officeDocument/2006/relationships/hyperlink" Target="https://mdou19.edu.yar.ru/docs/dokumenti/polozhenie_o_vzaimodeystvii_s_semyami_vospitannikov.doc" TargetMode="External"/><Relationship Id="rId2" Type="http://schemas.openxmlformats.org/officeDocument/2006/relationships/styles" Target="styles.xml"/><Relationship Id="rId29" Type="http://schemas.openxmlformats.org/officeDocument/2006/relationships/hyperlink" Target="http://mdou19.edu.yar.ru/docs/lokalnie_akti/prikaz_%23_14_ot_25.12.2013_ob_utverzhdenii_polozheniya_o_yazikah_obrazovaniya_v_dou.doc" TargetMode="External"/><Relationship Id="rId255" Type="http://schemas.openxmlformats.org/officeDocument/2006/relationships/hyperlink" Target="https://mdou19.edu.yar.ru/docs/dokumenti/polozhenie_o_komissii_po_uregulirovaniyu_sporov.doc" TargetMode="External"/><Relationship Id="rId276" Type="http://schemas.openxmlformats.org/officeDocument/2006/relationships/hyperlink" Target="https://mdou19.edu.yar.ru/docs/dokumenti/poryadok_polzovaniya_lechebno-ozdorovit_infrastrukturoy.doc" TargetMode="External"/><Relationship Id="rId297" Type="http://schemas.openxmlformats.org/officeDocument/2006/relationships/hyperlink" Target="https://mdou19.edu.yar.ru/docs/dokumenti/polozhenie_ob_upolnomochennom.doc" TargetMode="External"/><Relationship Id="rId40"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115" Type="http://schemas.openxmlformats.org/officeDocument/2006/relationships/hyperlink" Target="http://mdou19.edu.yar.ru/docs/lokalnie_akti/prikaz_%23_18_ot_25.12.2013_ob_utverzhdenii_rezhima_zanyatiy_obuchayushchihsya_dou.doc" TargetMode="External"/><Relationship Id="rId136" Type="http://schemas.openxmlformats.org/officeDocument/2006/relationships/hyperlink" Target="http://mdou19.edu.yar.ru/docs/lokalnie_akti/prikaz_%23_20_ot_25.12.2013_ob_utverzhdenii_poryadka_oformleniya_otnosh_dou.doc" TargetMode="External"/><Relationship Id="rId157" Type="http://schemas.openxmlformats.org/officeDocument/2006/relationships/hyperlink" Target="https://mdou19.edu.yar.ru/docs/dokumenti/pravila_priema_na_obuchenie.doc" TargetMode="External"/><Relationship Id="rId178" Type="http://schemas.openxmlformats.org/officeDocument/2006/relationships/hyperlink" Target="https://mdou19.edu.yar.ru/docs/dokumenti/polozhenie_ob_ofitsialnom_sayte.doc" TargetMode="External"/><Relationship Id="rId301" Type="http://schemas.openxmlformats.org/officeDocument/2006/relationships/hyperlink" Target="https://mdou19.edu.yar.ru/docs/dokumenti/polozhenie_ob_upolnomochennom.doc" TargetMode="External"/><Relationship Id="rId322" Type="http://schemas.openxmlformats.org/officeDocument/2006/relationships/hyperlink" Target="https://mdou19.edu.yar.ru/docs/lokalnie_akti/polozhenie_o_guppah_kombinirovannoy_napravlennosti_dlya_detey_s_tyazhelim_razvitiem_rechi.doc" TargetMode="External"/><Relationship Id="rId61" Type="http://schemas.openxmlformats.org/officeDocument/2006/relationships/hyperlink" Target="http://mdou19.edu.yar.ru/docs/lokalnie_akti/prikaz_%23_15_ot_25.12.2013_ob_utverzhdenii_poryadka_dostupa_pedagogicheskih_rabotnikov_k_informatsionno-telekommunikatsionnim_setyam_i_bazam_dannih,_uchebnim_i_metodicheskim_materialam,_materialno-tehnicheskim_sredstvam_obespeche_(1).doc" TargetMode="External"/><Relationship Id="rId82" Type="http://schemas.openxmlformats.org/officeDocument/2006/relationships/hyperlink" Target="http://mdou19.edu.yar.ru/docs/lokalnie_akti/prikaz_%23_16_ot_25.12.2013_ob_utverzhdenii_poryadka_i_osnovaniy_otchisleniya_vospitannikov_dou.doc" TargetMode="External"/><Relationship Id="rId199" Type="http://schemas.openxmlformats.org/officeDocument/2006/relationships/hyperlink" Target="https://mdou19.edu.yar.ru/docs/dokumenti/polozhenie_o_sootnoshenii_raboti_i_uchebi.doc" TargetMode="External"/><Relationship Id="rId203" Type="http://schemas.openxmlformats.org/officeDocument/2006/relationships/hyperlink" Target="https://mdou19.edu.yar.ru/docs/dokumenti/polozhenie_o_sootnoshenii_raboti_i_uchebi.doc" TargetMode="External"/><Relationship Id="rId19" Type="http://schemas.openxmlformats.org/officeDocument/2006/relationships/hyperlink" Target="http://mdou19.edu.yar.ru/docs/lokalnie_akti/prikaz_%23_13_ot_25.12.2013_ob_utverzhdenii_polozheniya_o_normah_professionalnoy_etiki_pedagogicheskih_rabotnikov.doc" TargetMode="External"/><Relationship Id="rId224" Type="http://schemas.openxmlformats.org/officeDocument/2006/relationships/hyperlink" Target="https://mdou19.edu.yar.ru/docs/dokumenti/polozhenie_o_komissii_po_protivodeystviyu_korruptsii.doc" TargetMode="External"/><Relationship Id="rId245" Type="http://schemas.openxmlformats.org/officeDocument/2006/relationships/hyperlink" Target="https://mdou19.edu.yar.ru/docs/dokumenti/polozhenie_o_vzaimodeystvii_s_semyami_vospitannikov.doc" TargetMode="External"/><Relationship Id="rId266" Type="http://schemas.openxmlformats.org/officeDocument/2006/relationships/hyperlink" Target="https://mdou19.edu.yar.ru/docs/dokumenti/polozhenie_o_komissii_po_uregulirovaniyu_sporov.doc" TargetMode="External"/><Relationship Id="rId287" Type="http://schemas.openxmlformats.org/officeDocument/2006/relationships/hyperlink" Target="https://mdou19.edu.yar.ru/docs/dokumenti/poryadok_polzovaniya_lechebno-ozdorovit_infrastrukturo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16995</Words>
  <Characters>96872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2</cp:revision>
  <dcterms:created xsi:type="dcterms:W3CDTF">2021-02-05T12:37:00Z</dcterms:created>
  <dcterms:modified xsi:type="dcterms:W3CDTF">2021-02-05T12:37:00Z</dcterms:modified>
</cp:coreProperties>
</file>