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4EA" w:rsidRPr="003D1BB2" w:rsidRDefault="00C144EA" w:rsidP="00C144EA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sz w:val="26"/>
          <w:szCs w:val="26"/>
        </w:rPr>
      </w:pPr>
      <w:r w:rsidRPr="003D1BB2">
        <w:rPr>
          <w:rStyle w:val="a7"/>
          <w:sz w:val="26"/>
          <w:szCs w:val="26"/>
        </w:rPr>
        <w:t>РЕКОМЕНДАЦИИ</w:t>
      </w:r>
    </w:p>
    <w:p w:rsidR="00C144EA" w:rsidRPr="003D1BB2" w:rsidRDefault="00C144EA" w:rsidP="00C144EA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sz w:val="26"/>
          <w:szCs w:val="26"/>
        </w:rPr>
      </w:pPr>
      <w:r w:rsidRPr="003D1BB2">
        <w:rPr>
          <w:rStyle w:val="a7"/>
          <w:sz w:val="26"/>
          <w:szCs w:val="26"/>
        </w:rPr>
        <w:t>по соблюдению мер безопасности при катании с горок</w:t>
      </w:r>
    </w:p>
    <w:p w:rsidR="00C144EA" w:rsidRPr="003D1BB2" w:rsidRDefault="00C144EA" w:rsidP="00C144EA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sz w:val="26"/>
          <w:szCs w:val="26"/>
        </w:rPr>
      </w:pPr>
    </w:p>
    <w:p w:rsidR="00C144EA" w:rsidRPr="003D1BB2" w:rsidRDefault="00C144EA" w:rsidP="00C144EA">
      <w:pPr>
        <w:pStyle w:val="a6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3D1BB2">
        <w:rPr>
          <w:sz w:val="26"/>
          <w:szCs w:val="26"/>
        </w:rPr>
        <w:t>Если горка вызывает у вас опасения, сначала прокатитесь с неё сами, без ребёнка — испытайте спуск.</w:t>
      </w:r>
    </w:p>
    <w:p w:rsidR="00C144EA" w:rsidRPr="003D1BB2" w:rsidRDefault="00C144EA" w:rsidP="00C144EA">
      <w:pPr>
        <w:pStyle w:val="a6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3D1BB2">
        <w:rPr>
          <w:sz w:val="26"/>
          <w:szCs w:val="26"/>
        </w:rPr>
        <w:t>С малышом младше 3 лет не стоит идти на оживлённую горку, с которой катаются дети 7-10 лет и старше.</w:t>
      </w:r>
    </w:p>
    <w:p w:rsidR="00C144EA" w:rsidRPr="003D1BB2" w:rsidRDefault="00C144EA" w:rsidP="00C144EA">
      <w:pPr>
        <w:pStyle w:val="a6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3D1BB2">
        <w:rPr>
          <w:sz w:val="26"/>
          <w:szCs w:val="26"/>
        </w:rPr>
        <w:t>Если ребёнок уже катается на разновозрастной «оживлённой» горке, обязательно следите за ним. Лучше всего, если кто-то из взрослых следит за спуском сверху, а кто-то снизу помогает детям быстро освобождать путь.</w:t>
      </w:r>
    </w:p>
    <w:p w:rsidR="00C144EA" w:rsidRPr="003D1BB2" w:rsidRDefault="00C144EA" w:rsidP="00C144EA">
      <w:pPr>
        <w:pStyle w:val="a6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3D1BB2">
        <w:rPr>
          <w:sz w:val="26"/>
          <w:szCs w:val="26"/>
        </w:rPr>
        <w:t>Ни в коем случайте не используйте в качестве горок железнодорожные насыпи и горки вблизи проезжей части дорог.</w:t>
      </w:r>
    </w:p>
    <w:p w:rsidR="00C144EA" w:rsidRPr="003D1BB2" w:rsidRDefault="00C144EA" w:rsidP="00C144EA">
      <w:pPr>
        <w:pStyle w:val="a6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3D1BB2">
        <w:rPr>
          <w:sz w:val="26"/>
          <w:szCs w:val="26"/>
        </w:rPr>
        <w:t>Помните, что 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</w:t>
      </w:r>
    </w:p>
    <w:p w:rsidR="00C144EA" w:rsidRPr="003D1BB2" w:rsidRDefault="00C144EA" w:rsidP="00C144EA">
      <w:pPr>
        <w:pStyle w:val="a6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3D1BB2">
        <w:rPr>
          <w:sz w:val="26"/>
          <w:szCs w:val="26"/>
        </w:rPr>
        <w:t>Запрещено съезжать с горки, пока не отошёл в сторону предыдущий спускающийся.</w:t>
      </w:r>
    </w:p>
    <w:p w:rsidR="00C144EA" w:rsidRPr="003D1BB2" w:rsidRDefault="00C144EA" w:rsidP="00C144EA">
      <w:pPr>
        <w:pStyle w:val="a6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3D1BB2">
        <w:rPr>
          <w:sz w:val="26"/>
          <w:szCs w:val="26"/>
        </w:rPr>
        <w:t>Не задерживайтесь внизу, старайтесь поскорее отползать или откатываться в сторону.</w:t>
      </w:r>
    </w:p>
    <w:p w:rsidR="00C144EA" w:rsidRPr="003D1BB2" w:rsidRDefault="00C144EA" w:rsidP="00C144EA">
      <w:pPr>
        <w:pStyle w:val="a6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3D1BB2">
        <w:rPr>
          <w:sz w:val="26"/>
          <w:szCs w:val="26"/>
        </w:rPr>
        <w:t>Не перебегайте ледяную дорожку.</w:t>
      </w:r>
    </w:p>
    <w:p w:rsidR="00C144EA" w:rsidRPr="003D1BB2" w:rsidRDefault="00C144EA" w:rsidP="00C144EA">
      <w:pPr>
        <w:pStyle w:val="a6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3D1BB2">
        <w:rPr>
          <w:sz w:val="26"/>
          <w:szCs w:val="26"/>
        </w:rPr>
        <w:t>Во избежание травматизма запрещено кататься с горки стоя на ногах и на корточках.</w:t>
      </w:r>
    </w:p>
    <w:p w:rsidR="00C144EA" w:rsidRPr="003D1BB2" w:rsidRDefault="00C144EA" w:rsidP="00C144EA">
      <w:pPr>
        <w:pStyle w:val="a6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3D1BB2">
        <w:rPr>
          <w:sz w:val="26"/>
          <w:szCs w:val="26"/>
        </w:rPr>
        <w:t>Старайтесь не съезжать спиной или головой вперёд (на животе), всегда смотрите вперёд, как при спуске, так и при подъёме.</w:t>
      </w:r>
    </w:p>
    <w:p w:rsidR="00C144EA" w:rsidRPr="003D1BB2" w:rsidRDefault="00C144EA" w:rsidP="00C144EA">
      <w:pPr>
        <w:pStyle w:val="a6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3D1BB2">
        <w:rPr>
          <w:sz w:val="26"/>
          <w:szCs w:val="26"/>
        </w:rPr>
        <w:t>Если мимо горки идет прохожий, подождите, пока он пройдет, и только тогда совершайте спуск.</w:t>
      </w:r>
    </w:p>
    <w:p w:rsidR="00C144EA" w:rsidRPr="003D1BB2" w:rsidRDefault="00C144EA" w:rsidP="00C144EA">
      <w:pPr>
        <w:pStyle w:val="a6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3D1BB2">
        <w:rPr>
          <w:sz w:val="26"/>
          <w:szCs w:val="26"/>
        </w:rPr>
        <w:t>Если уйти от столкновения (на пути дерево, человек т.д.) невозможно, то постарайтесь завалиться на бок на снег или откатиться в сторону от ледяной поверхности.</w:t>
      </w:r>
    </w:p>
    <w:p w:rsidR="00C144EA" w:rsidRPr="003D1BB2" w:rsidRDefault="00C144EA" w:rsidP="00C144EA">
      <w:pPr>
        <w:pStyle w:val="a6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3D1BB2">
        <w:rPr>
          <w:sz w:val="26"/>
          <w:szCs w:val="26"/>
        </w:rPr>
        <w:t>Избегайте катания с горок с неровным ледовым покрытием.</w:t>
      </w:r>
    </w:p>
    <w:p w:rsidR="00C144EA" w:rsidRPr="003D1BB2" w:rsidRDefault="00C144EA" w:rsidP="00C144EA">
      <w:pPr>
        <w:pStyle w:val="a6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3D1BB2">
        <w:rPr>
          <w:sz w:val="26"/>
          <w:szCs w:val="26"/>
        </w:rPr>
        <w:t>При первых признаках обморожения, а также при плохом самочувствии, немедленно прекратите катание.</w:t>
      </w:r>
    </w:p>
    <w:p w:rsidR="00C144EA" w:rsidRPr="003D1BB2" w:rsidRDefault="00C144EA" w:rsidP="00C144EA">
      <w:pPr>
        <w:pStyle w:val="a3"/>
        <w:tabs>
          <w:tab w:val="clear" w:pos="4153"/>
          <w:tab w:val="clear" w:pos="8306"/>
          <w:tab w:val="left" w:pos="7371"/>
        </w:tabs>
        <w:rPr>
          <w:sz w:val="26"/>
          <w:szCs w:val="26"/>
        </w:rPr>
      </w:pPr>
    </w:p>
    <w:p w:rsidR="00747B3E" w:rsidRDefault="00747B3E">
      <w:bookmarkStart w:id="0" w:name="_GoBack"/>
      <w:bookmarkEnd w:id="0"/>
    </w:p>
    <w:sectPr w:rsidR="00747B3E" w:rsidSect="00C144EA">
      <w:headerReference w:type="even" r:id="rId4"/>
      <w:headerReference w:type="default" r:id="rId5"/>
      <w:pgSz w:w="11906" w:h="16838" w:code="9"/>
      <w:pgMar w:top="1134" w:right="567" w:bottom="1134" w:left="1134" w:header="567" w:footer="567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9C4" w:rsidRDefault="00C144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29C4" w:rsidRDefault="00C144E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ED9" w:rsidRDefault="00C144E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4A0ED9" w:rsidRDefault="00C144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32"/>
    <w:rsid w:val="00747B3E"/>
    <w:rsid w:val="00776532"/>
    <w:rsid w:val="00C1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7BADF-37DD-498A-B130-0C47E264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44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44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144EA"/>
  </w:style>
  <w:style w:type="paragraph" w:styleId="a6">
    <w:name w:val="Normal (Web)"/>
    <w:basedOn w:val="a"/>
    <w:uiPriority w:val="99"/>
    <w:unhideWhenUsed/>
    <w:rsid w:val="00C144EA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uiPriority w:val="22"/>
    <w:qFormat/>
    <w:rsid w:val="00C144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2021-01-18T07:02:00Z</dcterms:created>
  <dcterms:modified xsi:type="dcterms:W3CDTF">2021-01-18T07:02:00Z</dcterms:modified>
</cp:coreProperties>
</file>