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9F" w:rsidRDefault="003C619F"/>
    <w:p w:rsidR="00475990" w:rsidRDefault="00475990"/>
    <w:p w:rsidR="00475990" w:rsidRDefault="00475990"/>
    <w:p w:rsidR="00475990" w:rsidRDefault="00475990"/>
    <w:p w:rsidR="00475990" w:rsidRDefault="00475990"/>
    <w:p w:rsidR="00475990" w:rsidRDefault="00475990"/>
    <w:p w:rsidR="00475990" w:rsidRDefault="00475990"/>
    <w:p w:rsidR="00475990" w:rsidRDefault="00475990"/>
    <w:p w:rsidR="00475990" w:rsidRDefault="00475990"/>
    <w:p w:rsidR="00475990" w:rsidRDefault="00475990"/>
    <w:p w:rsidR="00475990" w:rsidRDefault="00475990"/>
    <w:p w:rsidR="00475990" w:rsidRPr="00475990" w:rsidRDefault="007F4B52" w:rsidP="004759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педагогов</w:t>
      </w:r>
    </w:p>
    <w:p w:rsidR="002F7492" w:rsidRPr="002F7492" w:rsidRDefault="002F7492" w:rsidP="002F7492">
      <w:pPr>
        <w:jc w:val="center"/>
        <w:rPr>
          <w:rFonts w:ascii="Times New Roman" w:hAnsi="Times New Roman" w:cs="Times New Roman"/>
          <w:sz w:val="40"/>
          <w:szCs w:val="40"/>
        </w:rPr>
      </w:pPr>
      <w:r w:rsidRPr="002F7492">
        <w:rPr>
          <w:rFonts w:ascii="Times New Roman" w:hAnsi="Times New Roman" w:cs="Times New Roman"/>
          <w:sz w:val="40"/>
          <w:szCs w:val="40"/>
        </w:rPr>
        <w:t>«Нейропсихологические игры в коррекции речевых нарушений и</w:t>
      </w:r>
    </w:p>
    <w:p w:rsidR="00475990" w:rsidRDefault="002F7492" w:rsidP="002F7492">
      <w:pPr>
        <w:jc w:val="center"/>
        <w:rPr>
          <w:rFonts w:ascii="Times New Roman" w:hAnsi="Times New Roman" w:cs="Times New Roman"/>
          <w:sz w:val="40"/>
          <w:szCs w:val="40"/>
        </w:rPr>
      </w:pPr>
      <w:r w:rsidRPr="002F7492">
        <w:rPr>
          <w:rFonts w:ascii="Times New Roman" w:hAnsi="Times New Roman" w:cs="Times New Roman"/>
          <w:sz w:val="40"/>
          <w:szCs w:val="40"/>
        </w:rPr>
        <w:t>стимулирования речевой активности дошкольников»</w:t>
      </w:r>
      <w:bookmarkStart w:id="0" w:name="_GoBack"/>
      <w:bookmarkEnd w:id="0"/>
    </w:p>
    <w:p w:rsidR="00475990" w:rsidRDefault="00475990" w:rsidP="0047599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5990" w:rsidRDefault="00475990" w:rsidP="0047599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5990" w:rsidRDefault="00475990" w:rsidP="0047599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5990" w:rsidRP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  <w:r w:rsidRPr="00475990">
        <w:rPr>
          <w:rFonts w:ascii="Times New Roman" w:hAnsi="Times New Roman" w:cs="Times New Roman"/>
          <w:sz w:val="24"/>
          <w:szCs w:val="24"/>
        </w:rPr>
        <w:t>Подготовила учитель- логопед</w:t>
      </w: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75990">
        <w:rPr>
          <w:rFonts w:ascii="Times New Roman" w:hAnsi="Times New Roman" w:cs="Times New Roman"/>
          <w:sz w:val="24"/>
          <w:szCs w:val="24"/>
        </w:rPr>
        <w:t>Шапыгина</w:t>
      </w:r>
      <w:proofErr w:type="spellEnd"/>
      <w:r w:rsidRPr="00475990">
        <w:rPr>
          <w:rFonts w:ascii="Times New Roman" w:hAnsi="Times New Roman" w:cs="Times New Roman"/>
          <w:sz w:val="24"/>
          <w:szCs w:val="24"/>
        </w:rPr>
        <w:t xml:space="preserve"> Т.В</w:t>
      </w: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2F7492">
      <w:pPr>
        <w:rPr>
          <w:rFonts w:ascii="Times New Roman" w:hAnsi="Times New Roman" w:cs="Times New Roman"/>
          <w:sz w:val="24"/>
          <w:szCs w:val="24"/>
        </w:rPr>
      </w:pPr>
    </w:p>
    <w:p w:rsidR="00475990" w:rsidRDefault="002F7492" w:rsidP="004759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475990">
        <w:rPr>
          <w:rFonts w:ascii="Times New Roman" w:hAnsi="Times New Roman" w:cs="Times New Roman"/>
          <w:sz w:val="24"/>
          <w:szCs w:val="24"/>
        </w:rPr>
        <w:t>г</w:t>
      </w:r>
    </w:p>
    <w:p w:rsidR="007F4B52" w:rsidRPr="007F4B52" w:rsidRDefault="00475990" w:rsidP="007F4B5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г.Ярославль</w:t>
      </w:r>
      <w:proofErr w:type="spellEnd"/>
      <w:r w:rsidR="007F4B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4DA2" w:rsidRDefault="00C54DA2" w:rsidP="00C54DA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6B52" w:rsidRDefault="00F66B52" w:rsidP="00F66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492" w:rsidRPr="002F7492" w:rsidRDefault="00F66B5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2F7492"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многих современных детей характерн</w:t>
      </w:r>
      <w:r w:rsid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искажения и задержки речевого развития. </w:t>
      </w:r>
      <w:r w:rsidR="002F7492"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Каждый год </w:t>
      </w:r>
      <w:r w:rsid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увеличивается количество детей, </w:t>
      </w:r>
      <w:r w:rsidR="002F7492"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имеющих нарушения в развитии. В</w:t>
      </w:r>
      <w:r w:rsid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озникают трудности при освоении </w:t>
      </w:r>
      <w:r w:rsidR="002F7492"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программного материала вследствие недоразвития и особенностей развития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головного мозга детей. Чтобы помочь детям пре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одолеть имеющиеся нарушения, на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помощь в логопедической работе приходит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применение нейропсихологических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методик.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Нарушение речи – это видимый признак, за которым скрывается системно-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динамическое нарушение организации психических процессов. С целью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эффективной коррекции речи детей, логопеду в своей работе необходимо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использовать не только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общедидактические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рекционные принципы, но и важно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учитывать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нейропедагогические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принципы.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Нейропсихологические игры являются универсальными в том, что их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использовать как профилактические и 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азвивающие (норма), а можно – с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целью коррекции речевых нарушений, ко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мпенсации особенностей развития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психических процессов.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каждой психической функции есть своя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рограмма развития. Двигательное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ребенка в младенчестве должно проходить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правильной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последовательности. Каждый двигате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льный акт соответствует запуску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определенных функций, механизмов работы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мозга. Если ребенок пропускает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определенный двигательный акт, нарушает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последовательность освоения или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осваивает его не качественно, то и развитие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мозга искажено. Если у ребенка двигательная сфера нарушена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и речевая сфе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 развивается с особенностями,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соответственно и эмоциональная сфера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страдать. Соответственно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коррекционно-развивающая работа должн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быть направлена от движения к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мышлению, а не наоборот.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Нейропсихологические игры - это комплекс упражнений и приемов,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направленных на активацию естественных механизмов работы мозга через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выполнение физических движений. Они ориентированы на оптимизаци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 речи в ее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взаимодействии с другими психическим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функциями и пространственными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представлениями.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 с ТНР, наряду с речевыми нарушениями, есть проблемы с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координацией, общей и мелкой моторикой, вос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приятием. Поэтому целесообразно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включать в свою работу игры, которые помог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ают ребёнку контролировать свою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двигательную активность, развивать внимание.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активизация различных отделов коры головного мозга, ее больших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полушарий, что позволяет развивать высшие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психические функции, контроль и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регуляцию поведения, межполушарное взаимодействие.</w:t>
      </w:r>
    </w:p>
    <w:p w:rsid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Данная технология активно внедряется у де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тей на этапе подготовки к школе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детей с трудностями обучения.</w:t>
      </w:r>
    </w:p>
    <w:p w:rsidR="00A3714D" w:rsidRDefault="00A3714D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714D" w:rsidRPr="002F7492" w:rsidRDefault="00A3714D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данном методе активно используются: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кинезиологические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мешки и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мячики, различные варианты балансировки (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фитбол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доска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Бильгоу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балансировочная подушка), спортивные снаряжения.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работе с детьми применяются следующие методы: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1. Растяжки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– они нор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мализуют тонус мышц. </w:t>
      </w:r>
      <w:proofErr w:type="spellStart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>Гипертонус</w:t>
      </w:r>
      <w:proofErr w:type="spellEnd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(неконтролируемое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чрезмерное мышечное напряжение),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гипот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>онус</w:t>
      </w:r>
      <w:proofErr w:type="spellEnd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(неконтролируемая мышечная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вялость) мышц.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2. Дыхательные упражнения.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Дыхательные упражнения улучшают ритмику организма (активность мозга,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ритм сердца, пульсация сосудов), развивают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самоконтроль и произвольность.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произвольно контролировать дых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ание развивает самоконтроль над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поведением.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3. Глазодвигательные упражнения.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позволяют расширить поле зрения, улучшить восприятие.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Одновременные и разнонаправленные движения глаз и языка развивают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межполушарное взаимодействие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Движение глаз активизируют процесс обучения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являются одним из необходимых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условий осуществления чтения.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4. Игры на межполушарное взаимодействие.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их выполнении развивается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межполушарные связи, снимаю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тся </w:t>
      </w:r>
      <w:proofErr w:type="spellStart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>синкинезии</w:t>
      </w:r>
      <w:proofErr w:type="spellEnd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(непроизвольные,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непреднамеренные движения) и мышечные зажимы.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5. </w:t>
      </w:r>
      <w:proofErr w:type="spellStart"/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Кинезиологические</w:t>
      </w:r>
      <w:proofErr w:type="spellEnd"/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игры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тренировка тонких движений пальцев рук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стимулирует общее развитие речи, улучшает пальцевой и кистевой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праксис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активизирует энергетический блок мозга.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6. Массаж.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7. Ритмы.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Данная технология используется как полноценное нейропсихологическое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занятие, а также как элемент коррекции на других занятиях.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результате освоения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кинезиологических</w:t>
      </w:r>
      <w:proofErr w:type="spellEnd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упражнений и </w:t>
      </w:r>
      <w:proofErr w:type="spellStart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нейрогимнастики</w:t>
      </w:r>
      <w:proofErr w:type="spellEnd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детей: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-развиваются когнитивные способности и высшие психические функции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-происходит коррекция поведенческих и эмоциональных проблем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-улучшается межполушарное взаимодействие на всех уровнях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-формируются пространственные представления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-развивается умение анализировать в рамках первичных математических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представлений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-развивается символическое и абстрактное мышление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-улучшается регуляторный компонент (целеполагание, программирование,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реализация, контроль)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-развивается схема и образ тела, общий, кистевой и пальцевой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праксис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нормализуется общий и психический тонус</w:t>
      </w:r>
    </w:p>
    <w:p w:rsid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-подготавливается и облегчается процесс чтения и письма.</w:t>
      </w:r>
    </w:p>
    <w:p w:rsidR="00A3714D" w:rsidRPr="002F7492" w:rsidRDefault="00A3714D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492" w:rsidRPr="00A3714D" w:rsidRDefault="002F7492" w:rsidP="00A37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lastRenderedPageBreak/>
        <w:t>Примеры нейропсихологических игр и упражнений.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1.Колечко.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Поочередно и как можно быстрее перебирайте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пальцы рук, соединяя в кольцо с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большим пальцем последовательно указательный, средний и т.д.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выполняется в прямом и в обратном (от мизинца к указательному пальцу) порядке.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Вначале упражнение выполняется каждой ру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кой отдельно, затем сразу двумя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руками. Эту игру можно дополнить зау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чиванием стихотворений, по типу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пальчиковой гимнастики.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«Мы, конечно, любим лето: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Летом все теплом согрето,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за ним приходит осень,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Хоть ее мы и не просим,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потом идет зима –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И бела, и холодна.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зимой идет весна –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Вновь тепло несет она»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«Тает снег, уходит лед,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 речке – ледоход.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 к нам придет апрель –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 крыш опять польет капель»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2. Кулак-</w:t>
      </w:r>
      <w:proofErr w:type="spellStart"/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ребо</w:t>
      </w:r>
      <w:proofErr w:type="spellEnd"/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-ладонь.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 положения руки на плоскости стола, последовательно сменяют друг друга.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Ладонь на плоскости, сжатая в кулак ладонь, ла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донь ребром на плоскости стола,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распрямленная ладонь на плоскости стола. Вы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полняется сначала правой рукой,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 - левой, затем - двумя руками вместе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8-10 раз. Можно давать себе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команды (кулак - ребро-ладонь).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Лягушка (кулак) хочет (ребро) в пруд (ладонь),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Лягушке (кулак) скучно (ребро) тут (ладонь).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3. Лезгинка.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Левую руку сложите в кулак, большой палец отставьте в сторону. Кулак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разверните пальцами к себе. Правой рукой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прямой ладонью в горизонтальном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положении прикоснитесь к мизинцу левой. П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осле этого одновременно смените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положение правой и левой рук. Повторить 6-8 раз.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4. Оладушки.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Правая рука лежит на колене ладонью вниз, л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евая — на другом колене ладонью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вверх. Одновременная смена: теперь правая — л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адонью вверх, а левая — ладонью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вниз. По мере усвоения — движения ускорять.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играли в ладушки—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Жарили оладушки.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пожарим, повернем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И опять играть начнем.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lastRenderedPageBreak/>
        <w:t xml:space="preserve">5. Змейка.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Скрестите руки ладонями друг к другу, сцепите пальцы в замок.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Выверните руки к себе. Двигайте пальцем, который укажет ведущий. Палец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должен двигаться точно и четко. Прикасаться к п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альцу нельзя. Последовательно в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упражнении должны участвовать все пальцы обеих рук.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6. Кулак-ладонь.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 руки лежат на столе или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коленях ладонями вниз, одна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сжата в кулак. Одновременно кулак разжать,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другую ладонь сжать в кулак,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поменять руки. Движения по мере усвоения мож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ускорять, но следить за тем,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сжатия -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разжатия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производились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попеременно, не соскальзывая на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одновременные.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ладошка, вот кулак.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быстрей делай так.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7. Зеркальное рисование.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Рисовать в воздухе или на листе, можно стоя, симметричные рисунки двумя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руками одновременно (к себе, от себя, ввер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х, вниз). Получаются интересные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формы, возникает чувство расслабления рук и глаз, улучшается процесс письма.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8. Ухо – нос.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Левой рукой возьмитесь за кончик носа, а пр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авой рукой – за противоположное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ухо. Одновременно отпустите ухо и нос, хлопнит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в ладоши, поменяйте положение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 «с точностью наоборот».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9. Горизонтальная восьмерка.</w:t>
      </w:r>
    </w:p>
    <w:p w:rsid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Вытяните перед собой правую руку на уровне глаз, пальцы сожмите в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кулак,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оставьте вытянутыми указательный и средний па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льцы. Нарисуйте в воздухе этими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пальцами знак бесконечности как можно большого размера. </w:t>
      </w:r>
    </w:p>
    <w:p w:rsidR="00A3714D" w:rsidRDefault="00A3714D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492" w:rsidRPr="002F7492" w:rsidRDefault="00A3714D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Когда рука из центра </w:t>
      </w:r>
      <w:r w:rsidR="002F7492"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этого знака начнет подниматься вверх, начните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наблюдение, не моргая глазами, </w:t>
      </w:r>
      <w:r w:rsidR="002F7492"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взглядом, направленным на промежу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ток между кончиками пальцев, не </w:t>
      </w:r>
      <w:r w:rsidR="002F7492"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поворачивая головы.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10. Слон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Встаньте прямо, немного согните ноги в коленях, прижмите правое ухо к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правому плечу и вытяните правую руку вперед. В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ытянутой рукой рисуем в воздухе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горизонтальную восьмерку начиная от центра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вправо-вверх. Глаза следят за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кончиками пальцев. Двигается только в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ерхняя часть туловища. Выполнив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упражнение несколько раз, меняем руки.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11. «Повтори позу», «Повтори серию поз».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Взрослый показывает ребёнку позу или серию поз. Ребёнок восп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роизводит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одну или несколько поз.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Взрослый предъявляет ребёнку нарисованные на листе позу или серию поз.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Ребёнок воспроизводит одну или несколько поз.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12. Прослеживание глазами.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а) Ребёнок рисует в воздухе фигуры, буквы и прослеживает за рукой глазами.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б) Взрослый предъявляет ребёнку нарисованные на листе фигуры. Ребёнок</w:t>
      </w:r>
    </w:p>
    <w:p w:rsid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воспрои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зводит в воздухе данные фигуры. </w:t>
      </w:r>
    </w:p>
    <w:p w:rsidR="002F7492" w:rsidRPr="00A3714D" w:rsidRDefault="002F7492" w:rsidP="00A37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Игры на балансире.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Доказано, что ежедневное стояние на балансире значительно повышает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эффективность работы мозга, т.к. оказывает мощ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ное активирующее воздействие на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подкорковые структуры.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1. Удержись на доске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Поставить ребёнка на балансировочную доску. Чтобы ребёнку было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интересней, а также для улучшения произвольной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саморегуляции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, хорошо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использовать счёт или </w:t>
      </w:r>
      <w:proofErr w:type="spellStart"/>
      <w:proofErr w:type="gram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потешку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 вы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считаете или поёте малыш должен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удержаться на доске.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«Лодочка плывёт по речке,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Оставляя нам колечки,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Кач-кач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Кач-</w:t>
      </w:r>
      <w:proofErr w:type="gram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купит нам калач.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Калачи-то хороши,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Посмеёмся от души».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2. Повтори правильно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Ребёнок стоит на балансировочной доске и,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удерживая равновесие, повторяет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 за педагогом.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3. Прохлопай-повтори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Ребёнок стоит на балансировочной доске и,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удерживая равновесие, повторяет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 за педагогом, отхлопывая ритм.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4. Попади в цель.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Ребёнок стоит на балансировочной доске и, удерживая равновесие, бросает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мешочки в цель.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5. Выполни задание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Ребёнок стоит на балансировочной доске и,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удерживая равновесие, выполняет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любое задание логопеда.</w:t>
      </w:r>
    </w:p>
    <w:p w:rsidR="002F7492" w:rsidRPr="00A3714D" w:rsidRDefault="002F7492" w:rsidP="00A37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Игры с дыханием.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Выполняют две важные функции: способств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уют развитию речевого выдоха, а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повышают тонус мозговой деятельности.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«Футбол», «Сдуй пёрышко», «Мыльные пузыри», «Шторм», «Плывут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кораблики», «Задуй свечку» и другие.</w:t>
      </w:r>
    </w:p>
    <w:p w:rsidR="002F7492" w:rsidRPr="00A3714D" w:rsidRDefault="002F7492" w:rsidP="00A37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Игры с мячом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1. Взрослый произносит слово и кидает мяч,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ребенок ловит мяч и называет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слово, связанное со словом взрослого, </w:t>
      </w:r>
      <w:proofErr w:type="gram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>ер</w:t>
      </w:r>
      <w:proofErr w:type="gramEnd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взрослый говорит: «Небо», а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отвечает: «Облако» – и кидает мяч обратно.</w:t>
      </w:r>
    </w:p>
    <w:p w:rsid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Ребенок и взрослый кидают друг другу бо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льшой мяч с разных расстояний и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ловят двумя руками. Сначала лучше кидать в рук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и, потом немного правее, левее,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выше, ниже. Дети должны уметь кидать мяч, подавая его двумя руками снизу,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сверху, по воздуху или ударяя об пол. </w:t>
      </w:r>
    </w:p>
    <w:p w:rsidR="00A3714D" w:rsidRDefault="00A3714D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Надо стараться не прижимать мяч к себе, а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ловить его только руками.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3. Ребенок кидает большой мяч об стену двумя способами: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1) кидает его и сразу ловит;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2) кидает, дает ему один раз удариться об пол и только после этого ловит.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4. Взрослый и ребенок садятся на пол на расстоя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нии 2-3 м друг от друга и берут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большой мяч. Они раздвигают ноги и нач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инают перекатывать мяч по полу.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Сначала отталкивают его от себя двумя рукам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и, через минуту или две ребенок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убирает левую руку за спину и катает мяч только п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равой рукой, а через 3 минуты –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левой. Мяч должен катиться ровно и прямо в руки партнеру.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5. Ребенок и взрослый выполняют все предыдущие упражнения с мячом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средних размеров.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6. Ребенок и взрослый кидают друг другу и ловят двумя руками теннисный мяч.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7. Ребенок и взрослый катают мячи друг другу по полу, одновременно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направляя навстречу друг другу в руки большой и теннисные мячи.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8. Ребенок кидает об стенку большой мяч, но у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 с хлопком (кинул – хлопнул в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ладоши – поймал).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9. Ребенок перекидывает из правой руки в левую руку теннисный мяч.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10. Ребенок кидает в вертикальную цель раз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ные мячи. В качестве цели может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выступать прикрепленный к стене круг из бумаги или обруч в руке взрослого.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11. Ребенок кидает мяч назад, не поворачиваясь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взрослый или другой ребенок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ловит мяч сзади. Игроки меняются местами поочередно.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12. Взрослый и ребенок кидают другу и ловят теннисный мяч одной рукой.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13. Взрослый кидает мяч и называет месяц, а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ребенок ловит мяч и говорит, к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какому времени года относится этот месяц.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14. Ребенок бросает об стену теннисный мяч и ловит его одной рукой.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15. Ребенок кидает мяч об стену и, когда мяч о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тлетает от стены, прыгает через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него.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16. Взрослый помещает перед ребенком мишень, которую надо сбить.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на табуретку ставятся два предмета, еще несколько предметов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расставляются рядом на полу. Ребенок отход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 от табуретки на 8-10 шагов и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пытается сбить их мячиком (большим, средним, теннисным).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17. Взрослый ставит перед ребенком горизон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тальную мишень (корзину, ведро,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таз). Задача ребенка – попасть в эту мишень мячом (большим, сред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ним,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теннисным).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18. Ребенок должен наклониться вперед и, подталкивая мяч поочередно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пальцами правой и левой руки, катить его во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круг стоп (описывая восьмерку –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вправо, влево).</w:t>
      </w:r>
    </w:p>
    <w:p w:rsidR="00A3714D" w:rsidRDefault="00A3714D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19. Ребенок бросает об стену теннисный мяч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ловит его поочередно правой и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левой руками.</w:t>
      </w:r>
    </w:p>
    <w:p w:rsidR="00F66B5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образом, применение разнообразных </w:t>
      </w:r>
      <w:proofErr w:type="spellStart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нейроигр</w:t>
      </w:r>
      <w:proofErr w:type="spellEnd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приёмов способствует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совершенствованию и повышению качественно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 показателя речевого развития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 дошкольного возраста с нарушениями р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ечи и способствует подготовке к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обучению в школе, их успешной адаптац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ии к образовательному процессу,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развитию положительных личностных качеств</w:t>
      </w:r>
    </w:p>
    <w:p w:rsidR="00475990" w:rsidRPr="00F66B52" w:rsidRDefault="00475990" w:rsidP="002F749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475990" w:rsidRPr="00F66B52" w:rsidSect="00A3714D">
      <w:pgSz w:w="11906" w:h="16838"/>
      <w:pgMar w:top="720" w:right="720" w:bottom="284" w:left="720" w:header="708" w:footer="708" w:gutter="0"/>
      <w:pgBorders w:offsetFrom="page">
        <w:top w:val="dotted" w:sz="48" w:space="24" w:color="2E74B5" w:themeColor="accent1" w:themeShade="BF"/>
        <w:left w:val="dotted" w:sz="48" w:space="24" w:color="2E74B5" w:themeColor="accent1" w:themeShade="BF"/>
        <w:bottom w:val="dotted" w:sz="48" w:space="24" w:color="2E74B5" w:themeColor="accent1" w:themeShade="BF"/>
        <w:right w:val="dotted" w:sz="4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BF6"/>
    <w:multiLevelType w:val="hybridMultilevel"/>
    <w:tmpl w:val="9250A24E"/>
    <w:lvl w:ilvl="0" w:tplc="041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3AA46919"/>
    <w:multiLevelType w:val="multilevel"/>
    <w:tmpl w:val="76B2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070552"/>
    <w:multiLevelType w:val="hybridMultilevel"/>
    <w:tmpl w:val="22903150"/>
    <w:lvl w:ilvl="0" w:tplc="041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529276F2"/>
    <w:multiLevelType w:val="hybridMultilevel"/>
    <w:tmpl w:val="3012A6B4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31D09A1"/>
    <w:multiLevelType w:val="hybridMultilevel"/>
    <w:tmpl w:val="133C4CBE"/>
    <w:lvl w:ilvl="0" w:tplc="041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90"/>
    <w:rsid w:val="002F7492"/>
    <w:rsid w:val="003B1C7D"/>
    <w:rsid w:val="003C619F"/>
    <w:rsid w:val="00475990"/>
    <w:rsid w:val="00545232"/>
    <w:rsid w:val="00583CF3"/>
    <w:rsid w:val="007F4B52"/>
    <w:rsid w:val="00A3714D"/>
    <w:rsid w:val="00A85204"/>
    <w:rsid w:val="00C45B06"/>
    <w:rsid w:val="00C54DA2"/>
    <w:rsid w:val="00F6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0C14"/>
  <w15:chartTrackingRefBased/>
  <w15:docId w15:val="{74628A22-0D83-4F13-ACCE-9BB4E543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9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9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2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2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34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69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4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69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5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5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83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Папа</cp:lastModifiedBy>
  <cp:revision>3</cp:revision>
  <dcterms:created xsi:type="dcterms:W3CDTF">2022-02-04T09:36:00Z</dcterms:created>
  <dcterms:modified xsi:type="dcterms:W3CDTF">2022-02-06T11:20:00Z</dcterms:modified>
</cp:coreProperties>
</file>