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2" w:rsidRPr="00981AA2" w:rsidRDefault="00981AA2" w:rsidP="00E56710">
      <w:pPr>
        <w:tabs>
          <w:tab w:val="left" w:pos="0"/>
        </w:tabs>
        <w:spacing w:before="441" w:after="441" w:line="240" w:lineRule="auto"/>
        <w:ind w:left="-284"/>
        <w:jc w:val="center"/>
        <w:rPr>
          <w:rFonts w:asciiTheme="majorHAnsi" w:eastAsia="Times New Roman" w:hAnsiTheme="majorHAnsi" w:cs="Arial"/>
          <w:b/>
          <w:bCs/>
          <w:i/>
          <w:color w:val="555555"/>
          <w:kern w:val="36"/>
          <w:sz w:val="44"/>
          <w:szCs w:val="44"/>
          <w:lang w:eastAsia="ru-RU"/>
        </w:rPr>
      </w:pPr>
      <w:bookmarkStart w:id="0" w:name="_GoBack"/>
      <w:bookmarkEnd w:id="0"/>
      <w:r w:rsidRPr="00981AA2">
        <w:rPr>
          <w:rFonts w:asciiTheme="majorHAnsi" w:eastAsia="Times New Roman" w:hAnsiTheme="majorHAnsi" w:cs="Arial"/>
          <w:b/>
          <w:bCs/>
          <w:i/>
          <w:color w:val="555555"/>
          <w:kern w:val="36"/>
          <w:sz w:val="44"/>
          <w:szCs w:val="44"/>
          <w:lang w:eastAsia="ru-RU"/>
        </w:rPr>
        <w:t>Консультация для родителей</w:t>
      </w:r>
    </w:p>
    <w:p w:rsidR="00981AA2" w:rsidRPr="00981AA2" w:rsidRDefault="00981AA2" w:rsidP="00981AA2">
      <w:pPr>
        <w:spacing w:before="441" w:after="441" w:line="240" w:lineRule="auto"/>
        <w:jc w:val="center"/>
        <w:rPr>
          <w:rFonts w:ascii="Arial" w:eastAsia="Times New Roman" w:hAnsi="Arial" w:cs="Arial"/>
          <w:b/>
          <w:bCs/>
          <w:i/>
          <w:color w:val="555555"/>
          <w:kern w:val="36"/>
          <w:sz w:val="44"/>
          <w:szCs w:val="44"/>
          <w:lang w:eastAsia="ru-RU"/>
        </w:rPr>
      </w:pPr>
      <w:r w:rsidRPr="00981AA2">
        <w:rPr>
          <w:rFonts w:ascii="Arial" w:eastAsia="Times New Roman" w:hAnsi="Arial" w:cs="Arial"/>
          <w:b/>
          <w:bCs/>
          <w:i/>
          <w:color w:val="555555"/>
          <w:kern w:val="36"/>
          <w:sz w:val="44"/>
          <w:szCs w:val="44"/>
          <w:lang w:eastAsia="ru-RU"/>
        </w:rPr>
        <w:t>«Новогодний утренник в детском саду»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Кто из нас не знает что такое новый год? Это праздник! Хороводы у ёлки, Дед Мороз, Снегурочка. Но дети иногда ведут себя на новогоднем празднике не так, как нам хотелось бы.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Дети двух-трех лет могут легко испугаться Деда Мороза, заплакать. Не следует сердиться на малыша. Он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не в чем не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виноват. Представьте себе что на вас будет надвигаться что то большое, высотой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с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шкаф и говорить что то вроде: Заморожу, заморожу! Конечно, такого ребенка надо успокоить, отвлечь, а может и выйти из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зала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на какое то время.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lastRenderedPageBreak/>
        <w:t xml:space="preserve">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выходит. и. молчит. И как бы ему не подсказывали воспитатели, дети, он молчит. Родители расстроены и не понимают, как ребенок мог забыть, ведь дома он сё знал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на зубок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! 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Не надо ругать ребенка! Скажите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ему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что в следующий раз у него все получится!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Чтобы такой ситуации не возникло, подготовьте ребенка заранее. Пусть он расскажет роль или стихотворение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lastRenderedPageBreak/>
        <w:t xml:space="preserve">игрушкам, гостям, бабушке, дедушке и т. д. И если ребенок чувствительный, ранимый, может,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стоит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отложит его</w:t>
      </w:r>
      <w:r w:rsidRPr="00981AA2">
        <w:rPr>
          <w:rFonts w:ascii="Arial" w:eastAsia="Times New Roman" w:hAnsi="Arial" w:cs="Arial"/>
          <w:color w:val="555555"/>
          <w:sz w:val="41"/>
          <w:szCs w:val="41"/>
          <w:lang w:eastAsia="ru-RU"/>
        </w:rPr>
        <w:t xml:space="preserve">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выступление? Ведь он ещё должен помнить песни, танцы, хороводы всего утренника. </w:t>
      </w:r>
    </w:p>
    <w:p w:rsidR="00E56710" w:rsidRDefault="00981AA2" w:rsidP="00E56710">
      <w:pPr>
        <w:spacing w:before="441" w:after="441" w:line="240" w:lineRule="auto"/>
        <w:jc w:val="center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proofErr w:type="spellStart"/>
      <w:r w:rsidRPr="00E56710">
        <w:rPr>
          <w:rFonts w:ascii="Bookman Old Style" w:eastAsia="Times New Roman" w:hAnsi="Bookman Old Style" w:cs="Arial"/>
          <w:b/>
          <w:color w:val="555555"/>
          <w:sz w:val="44"/>
          <w:szCs w:val="41"/>
          <w:lang w:eastAsia="ru-RU"/>
        </w:rPr>
        <w:t>Гиперактивный</w:t>
      </w:r>
      <w:proofErr w:type="spellEnd"/>
      <w:r w:rsidRPr="00E56710">
        <w:rPr>
          <w:rFonts w:ascii="Bookman Old Style" w:eastAsia="Times New Roman" w:hAnsi="Bookman Old Style" w:cs="Arial"/>
          <w:b/>
          <w:color w:val="555555"/>
          <w:sz w:val="44"/>
          <w:szCs w:val="41"/>
          <w:lang w:eastAsia="ru-RU"/>
        </w:rPr>
        <w:t xml:space="preserve"> ребенок и новый год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.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Ребенок с дефицитом внимание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Он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игрушками. Пусть у его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зверят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насупит новый год. Если кто то из зверей будет себя плохо вести, Например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,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Медвежонок, расскажите как вас это расстраивает. Пусть Медвежонок попросит у других зверей прощение и пообещает на другом празднике хорошо себя вести.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</w:pPr>
      <w:r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   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Довольно часто, можно столкнутся с тем, что родители не довольны ролью ребенка на </w:t>
      </w:r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lastRenderedPageBreak/>
        <w:t>новогодним утреннике.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Они не понимают, почему главная роль досталась кому то другому. Родители, часто, не могут дать адекватной оценки своему ребенку. Но ведь все дети разные.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</w:t>
      </w:r>
      <w:proofErr w:type="gramStart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>свои</w:t>
      </w:r>
      <w:proofErr w:type="gramEnd"/>
      <w:r w:rsidRPr="00981AA2">
        <w:rPr>
          <w:rFonts w:ascii="Bookman Old Style" w:eastAsia="Times New Roman" w:hAnsi="Bookman Old Style" w:cs="Arial"/>
          <w:color w:val="555555"/>
          <w:sz w:val="41"/>
          <w:szCs w:val="41"/>
          <w:lang w:eastAsia="ru-RU"/>
        </w:rPr>
        <w:t xml:space="preserve">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 </w:t>
      </w:r>
    </w:p>
    <w:p w:rsidR="00981AA2" w:rsidRPr="00981AA2" w:rsidRDefault="00981AA2" w:rsidP="00981AA2">
      <w:pPr>
        <w:spacing w:before="441" w:after="441" w:line="240" w:lineRule="auto"/>
        <w:jc w:val="both"/>
        <w:rPr>
          <w:rFonts w:ascii="Bookman Old Style" w:eastAsia="Times New Roman" w:hAnsi="Bookman Old Style" w:cs="Arial"/>
          <w:color w:val="555555"/>
          <w:sz w:val="56"/>
          <w:szCs w:val="56"/>
          <w:lang w:eastAsia="ru-RU"/>
        </w:rPr>
      </w:pPr>
      <w:r w:rsidRPr="00981AA2">
        <w:rPr>
          <w:rFonts w:ascii="Bookman Old Style" w:eastAsia="Times New Roman" w:hAnsi="Bookman Old Style" w:cs="Arial"/>
          <w:color w:val="555555"/>
          <w:sz w:val="56"/>
          <w:szCs w:val="56"/>
          <w:lang w:eastAsia="ru-RU"/>
        </w:rPr>
        <w:t xml:space="preserve">Всем веселого нового года! </w:t>
      </w:r>
    </w:p>
    <w:p w:rsidR="00534408" w:rsidRDefault="00534408"/>
    <w:sectPr w:rsidR="00534408" w:rsidSect="00E56710">
      <w:pgSz w:w="11906" w:h="16838"/>
      <w:pgMar w:top="1134" w:right="1274" w:bottom="1134" w:left="1276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AA2"/>
    <w:rsid w:val="003D7596"/>
    <w:rsid w:val="00534408"/>
    <w:rsid w:val="009335E3"/>
    <w:rsid w:val="00981AA2"/>
    <w:rsid w:val="00E5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8"/>
  </w:style>
  <w:style w:type="paragraph" w:styleId="1">
    <w:name w:val="heading 1"/>
    <w:basedOn w:val="a"/>
    <w:link w:val="10"/>
    <w:uiPriority w:val="9"/>
    <w:qFormat/>
    <w:rsid w:val="0098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4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A2"/>
    <w:rPr>
      <w:rFonts w:ascii="Times New Roman" w:eastAsia="Times New Roman" w:hAnsi="Times New Roman" w:cs="Times New Roman"/>
      <w:b/>
      <w:bCs/>
      <w:kern w:val="36"/>
      <w:sz w:val="74"/>
      <w:szCs w:val="74"/>
      <w:lang w:eastAsia="ru-RU"/>
    </w:rPr>
  </w:style>
  <w:style w:type="paragraph" w:styleId="a3">
    <w:name w:val="Normal (Web)"/>
    <w:basedOn w:val="a"/>
    <w:uiPriority w:val="99"/>
    <w:semiHidden/>
    <w:unhideWhenUsed/>
    <w:rsid w:val="00981AA2"/>
    <w:pPr>
      <w:spacing w:before="441" w:after="44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486">
                          <w:marLeft w:val="294"/>
                          <w:marRight w:val="2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группа</cp:lastModifiedBy>
  <cp:revision>2</cp:revision>
  <dcterms:created xsi:type="dcterms:W3CDTF">2014-12-09T15:07:00Z</dcterms:created>
  <dcterms:modified xsi:type="dcterms:W3CDTF">2018-12-13T05:32:00Z</dcterms:modified>
</cp:coreProperties>
</file>