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Pr="00475CDB" w:rsidRDefault="00891264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891264" w:rsidRDefault="00891264" w:rsidP="00891264">
      <w:pPr>
        <w:spacing w:after="0" w:line="276" w:lineRule="auto"/>
        <w:jc w:val="center"/>
        <w:rPr>
          <w:rFonts w:eastAsia="Calibri" w:cstheme="minorHAnsi"/>
          <w:sz w:val="40"/>
          <w:szCs w:val="40"/>
        </w:rPr>
      </w:pPr>
      <w:r w:rsidRPr="00891264">
        <w:rPr>
          <w:rFonts w:eastAsia="Calibri" w:cstheme="minorHAnsi"/>
          <w:sz w:val="40"/>
          <w:szCs w:val="40"/>
        </w:rPr>
        <w:t>Консультация для родителей</w:t>
      </w:r>
    </w:p>
    <w:p w:rsidR="00475CDB" w:rsidRPr="00891264" w:rsidRDefault="00891264" w:rsidP="00891264">
      <w:pPr>
        <w:spacing w:after="0" w:line="276" w:lineRule="auto"/>
        <w:jc w:val="center"/>
        <w:rPr>
          <w:rFonts w:eastAsia="Calibri" w:cstheme="minorHAnsi"/>
          <w:sz w:val="40"/>
          <w:szCs w:val="40"/>
        </w:rPr>
      </w:pPr>
      <w:r>
        <w:rPr>
          <w:rFonts w:eastAsia="Calibri" w:cstheme="minorHAnsi"/>
          <w:sz w:val="40"/>
          <w:szCs w:val="40"/>
        </w:rPr>
        <w:t>«</w:t>
      </w:r>
      <w:r w:rsidRPr="00891264">
        <w:rPr>
          <w:rFonts w:eastAsia="Calibri" w:cstheme="minorHAnsi"/>
          <w:sz w:val="40"/>
          <w:szCs w:val="40"/>
        </w:rPr>
        <w:t xml:space="preserve">Рекомендации </w:t>
      </w:r>
      <w:r w:rsidR="00475CDB" w:rsidRPr="00891264">
        <w:rPr>
          <w:rFonts w:eastAsia="Calibri" w:cstheme="minorHAnsi"/>
          <w:sz w:val="40"/>
          <w:szCs w:val="40"/>
        </w:rPr>
        <w:t xml:space="preserve">по профилактике </w:t>
      </w:r>
      <w:proofErr w:type="spellStart"/>
      <w:r w:rsidR="00475CDB" w:rsidRPr="00891264">
        <w:rPr>
          <w:rFonts w:eastAsia="Calibri" w:cstheme="minorHAnsi"/>
          <w:sz w:val="40"/>
          <w:szCs w:val="40"/>
        </w:rPr>
        <w:t>дисграфии</w:t>
      </w:r>
      <w:proofErr w:type="spellEnd"/>
      <w:r w:rsidR="00475CDB" w:rsidRPr="00891264">
        <w:rPr>
          <w:rFonts w:eastAsia="Calibri" w:cstheme="minorHAnsi"/>
          <w:sz w:val="40"/>
          <w:szCs w:val="40"/>
        </w:rPr>
        <w:t xml:space="preserve"> у детей старшего дошкольного возраста</w:t>
      </w:r>
      <w:r>
        <w:rPr>
          <w:rFonts w:eastAsia="Calibri" w:cstheme="minorHAnsi"/>
          <w:sz w:val="40"/>
          <w:szCs w:val="40"/>
        </w:rPr>
        <w:t>»</w:t>
      </w:r>
    </w:p>
    <w:p w:rsidR="00475CDB" w:rsidRPr="00475CDB" w:rsidRDefault="00475CDB" w:rsidP="00891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891264" w:rsidRDefault="00475CDB" w:rsidP="00475C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1264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475CDB" w:rsidRPr="00891264" w:rsidRDefault="00475CDB" w:rsidP="00475C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1264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</w:p>
    <w:p w:rsidR="00475CDB" w:rsidRPr="00891264" w:rsidRDefault="00475CDB" w:rsidP="00475C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1264">
        <w:rPr>
          <w:rFonts w:ascii="Times New Roman" w:eastAsia="Calibri" w:hAnsi="Times New Roman" w:cs="Times New Roman"/>
          <w:sz w:val="28"/>
          <w:szCs w:val="28"/>
        </w:rPr>
        <w:t>Шапыгина</w:t>
      </w:r>
      <w:proofErr w:type="spellEnd"/>
      <w:r w:rsidRPr="00891264">
        <w:rPr>
          <w:rFonts w:ascii="Times New Roman" w:eastAsia="Calibri" w:hAnsi="Times New Roman" w:cs="Times New Roman"/>
          <w:sz w:val="28"/>
          <w:szCs w:val="28"/>
        </w:rPr>
        <w:t xml:space="preserve"> Т.В</w:t>
      </w:r>
    </w:p>
    <w:p w:rsidR="00475CDB" w:rsidRPr="00891264" w:rsidRDefault="00475CDB" w:rsidP="00475C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264" w:rsidRPr="00891264" w:rsidRDefault="00891264" w:rsidP="008912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264">
        <w:rPr>
          <w:rFonts w:ascii="Times New Roman" w:eastAsia="Calibri" w:hAnsi="Times New Roman" w:cs="Times New Roman"/>
          <w:sz w:val="28"/>
          <w:szCs w:val="28"/>
        </w:rPr>
        <w:t>2021г</w:t>
      </w:r>
    </w:p>
    <w:p w:rsidR="00475CDB" w:rsidRPr="00891264" w:rsidRDefault="00475CDB" w:rsidP="008912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264">
        <w:rPr>
          <w:rFonts w:ascii="Times New Roman" w:eastAsia="Calibri" w:hAnsi="Times New Roman" w:cs="Times New Roman"/>
          <w:sz w:val="28"/>
          <w:szCs w:val="28"/>
        </w:rPr>
        <w:t>г. Ярославль</w:t>
      </w:r>
    </w:p>
    <w:p w:rsidR="00475CDB" w:rsidRPr="00891264" w:rsidRDefault="00475CDB" w:rsidP="00475C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 w:rsidRPr="00891264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lastRenderedPageBreak/>
        <w:t>Рекомендации для родителей по профи</w:t>
      </w:r>
      <w:bookmarkStart w:id="0" w:name="_GoBack"/>
      <w:bookmarkEnd w:id="0"/>
      <w:r w:rsidRPr="00891264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 xml:space="preserve">лактике </w:t>
      </w:r>
      <w:proofErr w:type="spellStart"/>
      <w:r w:rsidRPr="00891264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>дисграфии</w:t>
      </w:r>
      <w:proofErr w:type="spellEnd"/>
    </w:p>
    <w:p w:rsidR="00475CDB" w:rsidRPr="00475CDB" w:rsidRDefault="00475CDB" w:rsidP="00475C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>Проблема нарушений письма - одна из самых актуальных для школьного обучения. Интерес к проблемам раннего выявления, предупреждения и коррекции специфических нарушений письма (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>) у детей обусловлен тем, что письмо как деятельность играет важную роль в жизни человека: оно стимулирует его психическое развитие, обеспечивает общеобразовательную подготовку, влияет на формирование личности.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         Нарушение письма является наиболее распространенной формой речевой патологии у учащихся младших классов.  Нарушения формирования письма препятствуют успешности обучения, эффективности школьной адаптации, часто вызывают вторичные психические наслоения, отклонения в формировании личности ребенка. Специфическое расстройство письма влечет за собой и трудности в овладении орфографией, особенно при усвоении сложных орфографических правил. 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- специфическое нарушение процесса письма, проявляющееся в стойких и повторяющихся ошибках на письме, обусловленное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несформированностью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высших психических функций, участвующих в процессе письма. (Р. И.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Лалаева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5C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Выделяют 5 форм </w:t>
      </w:r>
      <w:proofErr w:type="spellStart"/>
      <w:r w:rsidRPr="00475CD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дисграфии</w:t>
      </w:r>
      <w:proofErr w:type="spellEnd"/>
      <w:r w:rsidRPr="00475CDB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CDB">
        <w:rPr>
          <w:rFonts w:ascii="Times New Roman" w:eastAsia="Calibri" w:hAnsi="Times New Roman" w:cs="Times New Roman"/>
          <w:sz w:val="28"/>
          <w:szCs w:val="28"/>
        </w:rPr>
        <w:tab/>
      </w:r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>Артикуляторно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-акустическая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>дисграфия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1. Акустическая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диcгрaфия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Эта форма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На письме чаще всего смешиваются буквы, обозначающие звонкие - глухие (Б-П; В-Ф; Д-Т; Ж-Ш и т.д.), свистящие - шипящие (С-Ш; З-Ж и т.д.), аффрикаты и компоненты, входящие в их состав (Ч-Щ; Ч-Т’; Ц-Т; Ц-С и т.д.). Также проявляется в неправильном обозначении мягкости согласных на письме: «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писмо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лубит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больит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» и т.д. 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>Дисграфия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почве нарушения языкового анализа и синтеза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Для этой формы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наиболее характерны следующие ошибки: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• пропуски букв и слогов;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>• перестановка букв и (или) слогов;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недописывание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слов;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• написание лишних букв в слове (бывает, когда ребенок, проговаривая при письме, очень долго «поет звук»);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• повторение букв и (или) слогов;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lastRenderedPageBreak/>
        <w:t>• контаминация - в одном слове слоги разных слов;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• слитное написание предлогов, раздельное написание приставок («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настоле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», «на ступила»);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>Аграмматическая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>дисграфия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Связана с недоразвитием грамматического строя речи. Ребенок пишет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аграмматично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, т.е. как бы вопреки правилам грамматики («красивый сумка», «веселые день»).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Аграмматизмы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на письме отмечаются на уровне слова, словосочетания, предложения и текста. 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Аграмматическая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обычно проявляется с 3-го класса, когда школьник, уже овладевший грамотой, «вплотную» приступает к изучению грамматических правил.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 Оптическая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>дисграфия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В основе оптической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лежит недостаточная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зрительно-пространственных представлений и </w:t>
      </w:r>
      <w:proofErr w:type="gramStart"/>
      <w:r w:rsidRPr="00475CDB">
        <w:rPr>
          <w:rFonts w:ascii="Times New Roman" w:eastAsia="Calibri" w:hAnsi="Times New Roman" w:cs="Times New Roman"/>
          <w:sz w:val="28"/>
          <w:szCs w:val="28"/>
        </w:rPr>
        <w:t>зрительного анализа</w:t>
      </w:r>
      <w:proofErr w:type="gram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и синтеза.</w:t>
      </w:r>
    </w:p>
    <w:p w:rsidR="00475CDB" w:rsidRPr="00475CDB" w:rsidRDefault="00475CDB" w:rsidP="00475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Ошибки, наиболее часто встречающиеся на письме: </w:t>
      </w:r>
    </w:p>
    <w:p w:rsidR="00475CDB" w:rsidRPr="00475CDB" w:rsidRDefault="00475CDB" w:rsidP="00475C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недописывание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 элементов букв (связано с недоучетом их количества): Л вместо М; Х вместо Ж и т.д.; </w:t>
      </w:r>
    </w:p>
    <w:p w:rsidR="00475CDB" w:rsidRPr="00475CDB" w:rsidRDefault="00475CDB" w:rsidP="00475C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>добавление лишних элементов;</w:t>
      </w:r>
    </w:p>
    <w:p w:rsidR="00475CDB" w:rsidRPr="00475CDB" w:rsidRDefault="00475CDB" w:rsidP="00475C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пропуски элементов, особенно при соединении букв, включающих одинаковый элемент; </w:t>
      </w:r>
    </w:p>
    <w:p w:rsidR="00475CDB" w:rsidRPr="00475CDB" w:rsidRDefault="00475CDB" w:rsidP="00475C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>зеркальное написание букв.</w:t>
      </w:r>
    </w:p>
    <w:p w:rsidR="00475CDB" w:rsidRPr="00475CDB" w:rsidRDefault="00475CDB" w:rsidP="00475CDB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 xml:space="preserve">В дополнение к рекомендациям логопеда, родители могут выполнять различные игровые упражнения, которые могут поспособствовать более успешной коррекции и профилактики </w:t>
      </w:r>
      <w:proofErr w:type="spellStart"/>
      <w:r w:rsidRPr="00475CDB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475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CDB" w:rsidRPr="00475CDB" w:rsidRDefault="00475CDB" w:rsidP="00475CDB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75CDB">
        <w:rPr>
          <w:rFonts w:ascii="Times New Roman" w:eastAsia="Calibri" w:hAnsi="Times New Roman" w:cs="Times New Roman"/>
          <w:sz w:val="28"/>
          <w:szCs w:val="28"/>
        </w:rPr>
        <w:t>Успешная учёба в школе – это задача не только педагогов и специалистов, но и родителей, их активная поддержка и помощь! Удачи!</w:t>
      </w:r>
    </w:p>
    <w:p w:rsidR="00475CDB" w:rsidRPr="00475CDB" w:rsidRDefault="00475CDB" w:rsidP="00475CD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5CDB" w:rsidRPr="00891264" w:rsidRDefault="00475CDB" w:rsidP="00475CD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 w:rsidRPr="00891264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 xml:space="preserve">Основные упражнения по предупреждению </w:t>
      </w:r>
      <w:proofErr w:type="spellStart"/>
      <w:r w:rsidRPr="00891264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>дисграфии</w:t>
      </w:r>
      <w:proofErr w:type="spellEnd"/>
    </w:p>
    <w:p w:rsidR="00475CDB" w:rsidRPr="00475CDB" w:rsidRDefault="00475CDB" w:rsidP="00475CD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475CDB" w:rsidRPr="00475CDB" w:rsidRDefault="00475CDB" w:rsidP="00475C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Оптическая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дисграфия</w:t>
      </w:r>
      <w:proofErr w:type="spellEnd"/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с буквами и овладении чтением каждый ребенок проходит закономерный этап проб и ошибок написания букв. Он длится в норме от несколько месяцев до полугода. В этот период мы позволяем ребенку экспериментировать и ошибаться, взрослые не должны ругать за ошибки, ведь обучение грамоте должно вызывать только удовольствие. Но если такой период затянулся, ребенку скоро в школу, а он пишет буквы зеркально, путает их друг с другом, пора бить тревогу до поступления в 1 класс.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Чтобы устранить и предотвратить оптическую </w:t>
      </w:r>
      <w:proofErr w:type="spellStart"/>
      <w:r w:rsidRPr="00475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дисграфию</w:t>
      </w:r>
      <w:proofErr w:type="spellEnd"/>
      <w:r w:rsidRPr="00475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предлагаю вам с ребенком</w:t>
      </w:r>
      <w:r w:rsidRPr="00475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-рисовать, складывать буквы из счетных палочек или </w:t>
      </w:r>
      <w:proofErr w:type="gram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спичек,  лепить</w:t>
      </w:r>
      <w:proofErr w:type="gram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из пластилина, обводить их  и  дорисовывать;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-заучивать короткие стихи о буквах, в которых описываются элементы букв и их направление, например, «[Щ] — как щетка — три щетинки, даже ручка есть на спинке»;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-угадывать буквы по написанию в воздухе или на ладошке ребенка;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-обсуждать и “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оречевлять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схему написания буквы: из каких частей состоит буква и куда смотрят части букв (например, буква [К] — длинная вертикальная палочка это «спинка», из середины «спинки» вправо идут 2 короткие палочки — одна наискосок вверх «рука», другая наискосок вниз «нога</w:t>
      </w:r>
      <w:proofErr w:type="gram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Одновременно надо развивать внимание ребенка, используя упражнения на зрительно-пространственную координацию (письменные и устные):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-сравнить две картинки и найти отличия, употребляя такие выражения, как слева, справа, вверху, внизу, в левом верхнем углу и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-пройти по лабиринту;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-дорисовать недостающие детали;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узор;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-запомнить и повторить предметы, нарисованные на листе бумаги и т.п.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5CDB" w:rsidRPr="00475CDB" w:rsidRDefault="00475CDB" w:rsidP="00475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Артикуляторно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-акустическая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дисграфия</w:t>
      </w:r>
      <w:proofErr w:type="spellEnd"/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причина этой формы </w:t>
      </w:r>
      <w:proofErr w:type="spellStart"/>
      <w:proofErr w:type="gram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кроется</w:t>
      </w:r>
      <w:proofErr w:type="gram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дефектном произношении ребенка, необходимо  заняться исправлением звукопроизношения с логопедом. Как только логопед поставит правильный звук, можно будет начать работу на дифференциацию смешиваемых звуков на письме и чтении (именно в таком порядке!). Поэтому консультация и занятия логопеда тут являются первоочередной задачей.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 коррекция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-акустической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первую очередь в постановке правильного звукопроизношения. Затем необходимо будет научить ребенка различать правильно произносимый звук и тот звук, которым он его раньше заменял (научить дифференцировать). Для этого логопед предложит специальные упражнения, чтобы этот навык был доведен до автоматизма, например, при различении звуков [Р] — [Л], если ребенок ранее говорил звук [Л] вместо [Р]: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-Хлопни, когда я назову звук [Р] и топни, когда услышишь звук [Л];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-Покажи символ звука [Р], если услышишь его, а символ звука [Л], если его услышишь (взрослый называет вразбивку сначала звуки, потом слоги и наконец слова с отрабатываемой парой звуков)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-Повтори за мной (запиши за мной) цепочку звуков, цепочку слогов, слов (л р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л р л, л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л, ла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ла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ла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ла, лак рак лак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рак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 рак…)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5CDB" w:rsidRPr="00475CDB" w:rsidRDefault="00475CDB" w:rsidP="00475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Акустическая (фонематическая)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дисграфия</w:t>
      </w:r>
      <w:proofErr w:type="spellEnd"/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Акустическая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характеризуется нарушением фонематического распознавания звуков.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Проявляется в заменах букв, соответствующих близким звукам: свистящие, шипящие, звонкие, глухие, аффрикаты и компоненты, входящие в их состав. Кроме того, проявляется в неправильных обозначениях мягкости на письме (ПИСМО, ЛУБИТ, в смешениях лабиализованных гласных даже в ударном положении (ТУЧА — ТОЧА, ЛЕС — ЛИС).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фонематического восприятия строится на основе дифференциации пар звуков, сходных по некоторым признакам (например, звонкость – глухость или твердость-мягкость).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Дисграфия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почве нарушения языкового анализа и синтеза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 требует работы по следующим направлениям: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звуковой анализ и синтез;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слоговой анализ и синтез;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и синтез на уровне предложений.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 коррекции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синтеза: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задания по называнию звуков в слове — назови все звуки подряд в слове «НОС, КАША</w:t>
      </w:r>
      <w:proofErr w:type="gram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Н, О, С;  К, А, Ш, А;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только гласных или только согласных звуков в слове — назови только гласные звуки подряд в слове «ворона» — о, о, а;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цепочки: составить цепочки слов, в которых первый звук, слог последующего слова повторял последний слог предыдущего, </w:t>
      </w:r>
      <w:proofErr w:type="gram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собака — капуста — стакан…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слов на слоги: назови, из каких слогов состоит слово ученик — у, че, ник;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слов из различных букв и слогов: составь слово из букв «А, К, М» — мак;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составление предложений из слов, </w:t>
      </w:r>
      <w:proofErr w:type="gram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девочка, из, вышла, дома — Девочка вышла из дома.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5CDB" w:rsidRPr="00475CDB" w:rsidRDefault="00475CDB" w:rsidP="00475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</w:t>
      </w:r>
      <w:proofErr w:type="spellStart"/>
      <w:proofErr w:type="gram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Аграмматическая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дисграфия</w:t>
      </w:r>
      <w:proofErr w:type="spellEnd"/>
      <w:proofErr w:type="gramEnd"/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Аграмматическая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характеризуется проблемами в лексическом развитии и развитии грамматического строя речи.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Аграмматическая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неправильном употреблении предлогов, рода, числа;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     пропуск членов предложения;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      нарушение последовательности слов в предложении;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      искажение морфемного строя слова;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     замены приставок и суффиксов;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     нарушение конструкции предложения;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     изменение падежа, местоимений и числа существительных;</w:t>
      </w: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     нарушение смысловых связей в предложении и между предложениями.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грамматического строя речи проводится следующая работа: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словоизменением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предлогами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словообразованием</w:t>
      </w:r>
    </w:p>
    <w:p w:rsidR="00475CDB" w:rsidRPr="00475CDB" w:rsidRDefault="00475CDB" w:rsidP="0047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</w:t>
      </w:r>
    </w:p>
    <w:p w:rsidR="00423872" w:rsidRDefault="00423872"/>
    <w:sectPr w:rsidR="00423872" w:rsidSect="00891264">
      <w:pgSz w:w="11906" w:h="16838"/>
      <w:pgMar w:top="1134" w:right="850" w:bottom="1134" w:left="1701" w:header="708" w:footer="708" w:gutter="0"/>
      <w:pgBorders w:offsetFrom="page">
        <w:top w:val="wave" w:sz="12" w:space="24" w:color="7030A0"/>
        <w:left w:val="wave" w:sz="12" w:space="24" w:color="7030A0"/>
        <w:bottom w:val="wave" w:sz="12" w:space="24" w:color="7030A0"/>
        <w:right w:val="wav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A759D"/>
    <w:multiLevelType w:val="hybridMultilevel"/>
    <w:tmpl w:val="F45E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DB"/>
    <w:rsid w:val="00423872"/>
    <w:rsid w:val="00475CDB"/>
    <w:rsid w:val="008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D180-E4AA-4B89-8195-98819A0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Валериановна</dc:creator>
  <cp:keywords/>
  <dc:description/>
  <cp:lastModifiedBy>Саша</cp:lastModifiedBy>
  <cp:revision>2</cp:revision>
  <dcterms:created xsi:type="dcterms:W3CDTF">2022-02-03T08:43:00Z</dcterms:created>
  <dcterms:modified xsi:type="dcterms:W3CDTF">2022-02-03T08:43:00Z</dcterms:modified>
</cp:coreProperties>
</file>